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3C" w:rsidRPr="00047B95" w:rsidRDefault="00855DD2">
      <w:pPr>
        <w:spacing w:before="34" w:line="506" w:lineRule="exact"/>
        <w:ind w:left="864"/>
        <w:textAlignment w:val="baseline"/>
        <w:rPr>
          <w:rFonts w:ascii="Arial" w:eastAsia="ＭＳ ゴシック" w:hAnsi="Arial" w:cs="Arial"/>
          <w:b/>
          <w:color w:val="000000"/>
          <w:spacing w:val="22"/>
          <w:sz w:val="43"/>
          <w:lang w:eastAsia="ja-JP"/>
        </w:rPr>
      </w:pPr>
      <w:r w:rsidRPr="00047B95">
        <w:rPr>
          <w:rFonts w:ascii="Arial" w:eastAsia="ＭＳ ゴシック" w:hAnsi="Arial" w:cs="Arial"/>
          <w:b/>
          <w:noProof/>
        </w:rPr>
        <mc:AlternateContent>
          <mc:Choice Requires="wps">
            <w:drawing>
              <wp:anchor distT="0" distB="0" distL="0" distR="0" simplePos="0" relativeHeight="251646464" behindDoc="1" locked="0" layoutInCell="1" allowOverlap="1">
                <wp:simplePos x="0" y="0"/>
                <wp:positionH relativeFrom="page">
                  <wp:posOffset>0</wp:posOffset>
                </wp:positionH>
                <wp:positionV relativeFrom="page">
                  <wp:posOffset>0</wp:posOffset>
                </wp:positionV>
                <wp:extent cx="7382510" cy="814070"/>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260" w:rsidRDefault="00B92260">
                            <w:pPr>
                              <w:textAlignment w:val="baseline"/>
                            </w:pPr>
                            <w:r>
                              <w:rPr>
                                <w:noProof/>
                              </w:rPr>
                              <w:drawing>
                                <wp:inline distT="0" distB="0" distL="0" distR="0">
                                  <wp:extent cx="7382510" cy="8140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7382510" cy="814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0;width:581.3pt;height:64.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IXsgIAAKg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" filled="f" stroked="f">
                <v:textbox inset="0,0,0,0">
                  <w:txbxContent>
                    <w:p w:rsidR="00B92260" w:rsidRDefault="00B92260">
                      <w:pPr>
                        <w:textAlignment w:val="baseline"/>
                      </w:pPr>
                      <w:r>
                        <w:rPr>
                          <w:noProof/>
                        </w:rPr>
                        <w:drawing>
                          <wp:inline distT="0" distB="0" distL="0" distR="0">
                            <wp:extent cx="7382510" cy="8140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7382510" cy="814070"/>
                                    </a:xfrm>
                                    <a:prstGeom prst="rect">
                                      <a:avLst/>
                                    </a:prstGeom>
                                  </pic:spPr>
                                </pic:pic>
                              </a:graphicData>
                            </a:graphic>
                          </wp:inline>
                        </w:drawing>
                      </w:r>
                    </w:p>
                  </w:txbxContent>
                </v:textbox>
                <w10:wrap type="square" anchorx="page" anchory="page"/>
              </v:shape>
            </w:pict>
          </mc:Fallback>
        </mc:AlternateContent>
      </w:r>
      <w:r w:rsidRPr="00047B95">
        <w:rPr>
          <w:rFonts w:ascii="Arial" w:eastAsia="ＭＳ ゴシック" w:hAnsi="Arial" w:cs="Arial"/>
          <w:b/>
          <w:noProof/>
        </w:rPr>
        <mc:AlternateContent>
          <mc:Choice Requires="wps">
            <w:drawing>
              <wp:anchor distT="0" distB="0" distL="0" distR="0" simplePos="0" relativeHeight="251647488" behindDoc="1" locked="0" layoutInCell="1" allowOverlap="1">
                <wp:simplePos x="0" y="0"/>
                <wp:positionH relativeFrom="page">
                  <wp:posOffset>161290</wp:posOffset>
                </wp:positionH>
                <wp:positionV relativeFrom="page">
                  <wp:posOffset>298450</wp:posOffset>
                </wp:positionV>
                <wp:extent cx="2920365" cy="287020"/>
                <wp:effectExtent l="0" t="0" r="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260" w:rsidRDefault="00B92260">
                            <w:pPr>
                              <w:spacing w:before="35" w:line="416" w:lineRule="exact"/>
                              <w:textAlignment w:val="baseline"/>
                              <w:rPr>
                                <w:rFonts w:ascii="Source Sans Pro" w:eastAsia="Source Sans Pro" w:hAnsi="Source Sans Pro"/>
                                <w:b/>
                                <w:color w:val="000000"/>
                                <w:spacing w:val="-5"/>
                                <w:sz w:val="36"/>
                              </w:rPr>
                            </w:pPr>
                            <w:r>
                              <w:rPr>
                                <w:rFonts w:ascii="Source Sans Pro" w:eastAsia="Source Sans Pro" w:hAnsi="Source Sans Pro"/>
                                <w:b/>
                                <w:color w:val="000000"/>
                                <w:spacing w:val="-5"/>
                                <w:sz w:val="36"/>
                              </w:rPr>
                              <w:t>AN_2009_PL18_2010_105641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2.7pt;margin-top:23.5pt;width:229.95pt;height:22.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RI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" filled="f" stroked="f">
                <v:textbox inset="0,0,0,0">
                  <w:txbxContent>
                    <w:p w:rsidR="00B92260" w:rsidRDefault="00B92260">
                      <w:pPr>
                        <w:spacing w:before="35" w:line="416" w:lineRule="exact"/>
                        <w:textAlignment w:val="baseline"/>
                        <w:rPr>
                          <w:rFonts w:ascii="Source Sans Pro" w:eastAsia="Source Sans Pro" w:hAnsi="Source Sans Pro"/>
                          <w:b/>
                          <w:color w:val="000000"/>
                          <w:spacing w:val="-5"/>
                          <w:sz w:val="36"/>
                        </w:rPr>
                      </w:pPr>
                      <w:r>
                        <w:rPr>
                          <w:rFonts w:ascii="Source Sans Pro" w:eastAsia="Source Sans Pro" w:hAnsi="Source Sans Pro"/>
                          <w:b/>
                          <w:color w:val="000000"/>
                          <w:spacing w:val="-5"/>
                          <w:sz w:val="36"/>
                        </w:rPr>
                        <w:t>AN_2009_PL18_2010_105641</w:t>
                      </w:r>
                    </w:p>
                  </w:txbxContent>
                </v:textbox>
                <w10:wrap type="square" anchorx="page" anchory="page"/>
              </v:shape>
            </w:pict>
          </mc:Fallback>
        </mc:AlternateContent>
      </w:r>
      <w:r w:rsidR="00561194" w:rsidRPr="00047B95">
        <w:rPr>
          <w:rFonts w:ascii="Arial" w:eastAsia="ＭＳ ゴシック" w:hAnsi="Arial" w:cs="Arial"/>
          <w:b/>
          <w:color w:val="000000"/>
          <w:spacing w:val="22"/>
          <w:sz w:val="43"/>
          <w:lang w:eastAsia="ja-JP"/>
        </w:rPr>
        <w:t>大電流</w:t>
      </w:r>
      <w:r w:rsidR="00E05FBC" w:rsidRPr="00047B95">
        <w:rPr>
          <w:rFonts w:ascii="Arial" w:eastAsia="ＭＳ ゴシック" w:hAnsi="Arial" w:cs="Arial"/>
          <w:b/>
          <w:color w:val="FF0000"/>
          <w:spacing w:val="22"/>
          <w:sz w:val="43"/>
          <w:lang w:eastAsia="ja-JP"/>
        </w:rPr>
        <w:t>アプリケーション</w:t>
      </w:r>
      <w:r w:rsidR="00561194" w:rsidRPr="00047B95">
        <w:rPr>
          <w:rFonts w:ascii="Arial" w:eastAsia="ＭＳ ゴシック" w:hAnsi="Arial" w:cs="Arial"/>
          <w:b/>
          <w:color w:val="000000"/>
          <w:spacing w:val="22"/>
          <w:sz w:val="43"/>
          <w:lang w:eastAsia="ja-JP"/>
        </w:rPr>
        <w:t>での並列パワー</w:t>
      </w:r>
      <w:r w:rsidR="00561194" w:rsidRPr="00047B95">
        <w:rPr>
          <w:rFonts w:ascii="Arial" w:eastAsia="ＭＳ ゴシック" w:hAnsi="Arial" w:cs="Arial"/>
          <w:b/>
          <w:color w:val="000000"/>
          <w:spacing w:val="22"/>
          <w:sz w:val="43"/>
          <w:lang w:eastAsia="ja-JP"/>
        </w:rPr>
        <w:t>MOSFET</w:t>
      </w:r>
    </w:p>
    <w:p w:rsidR="00F5173C" w:rsidRPr="00047B95" w:rsidRDefault="00561194">
      <w:pPr>
        <w:spacing w:before="51" w:line="506" w:lineRule="exact"/>
        <w:ind w:left="864"/>
        <w:textAlignment w:val="baseline"/>
        <w:rPr>
          <w:rFonts w:ascii="Arial" w:eastAsia="ＭＳ ゴシック" w:hAnsi="Arial" w:cs="Arial"/>
          <w:b/>
          <w:dstrike/>
          <w:color w:val="000000"/>
          <w:spacing w:val="19"/>
          <w:sz w:val="43"/>
          <w:lang w:eastAsia="ja-JP"/>
        </w:rPr>
      </w:pPr>
      <w:r w:rsidRPr="00047B95">
        <w:rPr>
          <w:rFonts w:ascii="Arial" w:eastAsia="ＭＳ ゴシック" w:hAnsi="Arial" w:cs="Arial"/>
          <w:b/>
          <w:dstrike/>
          <w:color w:val="000000"/>
          <w:spacing w:val="19"/>
          <w:sz w:val="43"/>
          <w:lang w:eastAsia="ja-JP"/>
        </w:rPr>
        <w:t>アプリケーション</w:t>
      </w:r>
    </w:p>
    <w:p w:rsidR="00F5173C" w:rsidRPr="00047B95" w:rsidRDefault="00561194">
      <w:pPr>
        <w:spacing w:before="138" w:after="417" w:line="350" w:lineRule="exact"/>
        <w:ind w:left="864" w:right="2160"/>
        <w:textAlignment w:val="baseline"/>
        <w:rPr>
          <w:rFonts w:ascii="Arial" w:eastAsia="ＭＳ ゴシック" w:hAnsi="Arial" w:cs="Arial"/>
          <w:b/>
          <w:color w:val="000000"/>
          <w:sz w:val="28"/>
          <w:lang w:eastAsia="ja-JP"/>
        </w:rPr>
      </w:pPr>
      <w:r w:rsidRPr="00047B95">
        <w:rPr>
          <w:rFonts w:ascii="Arial" w:eastAsia="ＭＳ ゴシック" w:hAnsi="Arial" w:cs="Arial"/>
          <w:b/>
          <w:color w:val="000000"/>
          <w:sz w:val="28"/>
          <w:lang w:eastAsia="ja-JP"/>
        </w:rPr>
        <w:t>電流と電力損失の不均衡に対する</w:t>
      </w:r>
      <w:r w:rsidRPr="00047B95">
        <w:rPr>
          <w:rFonts w:ascii="Arial" w:eastAsia="ＭＳ ゴシック" w:hAnsi="Arial" w:cs="Arial"/>
          <w:b/>
          <w:color w:val="000000"/>
          <w:sz w:val="28"/>
          <w:lang w:eastAsia="ja-JP"/>
        </w:rPr>
        <w:t>MOSFET</w:t>
      </w:r>
      <w:r w:rsidRPr="00047B95">
        <w:rPr>
          <w:rFonts w:ascii="Arial" w:eastAsia="ＭＳ ゴシック" w:hAnsi="Arial" w:cs="Arial"/>
          <w:b/>
          <w:color w:val="000000"/>
          <w:sz w:val="28"/>
          <w:lang w:eastAsia="ja-JP"/>
        </w:rPr>
        <w:t>パラメータの不一致の影響</w:t>
      </w:r>
    </w:p>
    <w:p w:rsidR="00F5173C" w:rsidRPr="00047B95" w:rsidRDefault="00561194">
      <w:pPr>
        <w:spacing w:before="28" w:line="301" w:lineRule="exact"/>
        <w:ind w:left="864"/>
        <w:textAlignment w:val="baseline"/>
        <w:rPr>
          <w:rFonts w:ascii="Arial" w:eastAsia="ＭＳ ゴシック" w:hAnsi="Arial" w:cs="Arial"/>
          <w:b/>
          <w:color w:val="000000"/>
          <w:sz w:val="28"/>
          <w:lang w:eastAsia="ja-JP"/>
        </w:rPr>
      </w:pPr>
      <w:r w:rsidRPr="00047B95">
        <w:rPr>
          <w:rFonts w:ascii="Arial" w:eastAsia="ＭＳ ゴシック" w:hAnsi="Arial" w:cs="Arial"/>
          <w:b/>
          <w:color w:val="000000"/>
          <w:sz w:val="28"/>
          <w:lang w:eastAsia="ja-JP"/>
        </w:rPr>
        <w:t>このドキュメントについて</w:t>
      </w:r>
    </w:p>
    <w:p w:rsidR="00F5173C" w:rsidRPr="002E34AD" w:rsidRDefault="00380AA2">
      <w:pPr>
        <w:spacing w:before="304"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FF0000"/>
          <w:sz w:val="21"/>
          <w:szCs w:val="21"/>
          <w:lang w:eastAsia="ja-JP"/>
        </w:rPr>
        <w:t>適用</w:t>
      </w:r>
      <w:r w:rsidR="00561194" w:rsidRPr="002E34AD">
        <w:rPr>
          <w:rFonts w:ascii="Arial" w:eastAsia="ＭＳ ゴシック" w:hAnsi="Arial" w:cs="Arial"/>
          <w:b/>
          <w:color w:val="000000"/>
          <w:sz w:val="21"/>
          <w:szCs w:val="21"/>
          <w:lang w:eastAsia="ja-JP"/>
        </w:rPr>
        <w:t>範囲と目的</w:t>
      </w:r>
    </w:p>
    <w:p w:rsidR="00F5173C" w:rsidRPr="002E34AD" w:rsidRDefault="00561194">
      <w:pPr>
        <w:spacing w:before="184" w:line="278" w:lineRule="exact"/>
        <w:ind w:left="864" w:right="648"/>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通常</w:t>
      </w:r>
      <w:r w:rsidRPr="002E34AD">
        <w:rPr>
          <w:rFonts w:ascii="Arial" w:eastAsia="ＭＳ ゴシック" w:hAnsi="Arial" w:cs="Arial"/>
          <w:color w:val="000000"/>
          <w:sz w:val="21"/>
          <w:szCs w:val="21"/>
          <w:lang w:eastAsia="ja-JP"/>
        </w:rPr>
        <w:t>200V DC</w:t>
      </w:r>
      <w:r w:rsidRPr="002E34AD">
        <w:rPr>
          <w:rFonts w:ascii="Arial" w:eastAsia="ＭＳ ゴシック" w:hAnsi="Arial" w:cs="Arial"/>
          <w:color w:val="000000"/>
          <w:sz w:val="21"/>
          <w:szCs w:val="21"/>
          <w:lang w:eastAsia="ja-JP"/>
        </w:rPr>
        <w:t>未満で供給される低電圧アプリケーションでは、より高い電力に対するニーズが絶えず高まっているため、伝導抵抗</w:t>
      </w:r>
      <w:r w:rsidRPr="002E34AD">
        <w:rPr>
          <w:rFonts w:ascii="Arial" w:eastAsia="ＭＳ ゴシック" w:hAnsi="Arial" w:cs="Arial"/>
          <w:color w:val="FF0000"/>
          <w:sz w:val="21"/>
          <w:szCs w:val="21"/>
          <w:lang w:eastAsia="ja-JP"/>
        </w:rPr>
        <w:t>R</w:t>
      </w:r>
      <w:r w:rsidRPr="002E34AD">
        <w:rPr>
          <w:rFonts w:ascii="Arial" w:eastAsia="ＭＳ ゴシック" w:hAnsi="Arial" w:cs="Arial"/>
          <w:color w:val="FF0000"/>
          <w:sz w:val="21"/>
          <w:szCs w:val="21"/>
          <w:vertAlign w:val="subscript"/>
          <w:lang w:eastAsia="ja-JP"/>
        </w:rPr>
        <w:t>DS</w:t>
      </w:r>
      <w:r w:rsidRPr="002E34AD">
        <w:rPr>
          <w:rFonts w:ascii="Arial" w:eastAsia="ＭＳ ゴシック" w:hAnsi="Arial" w:cs="Arial"/>
          <w:color w:val="FF0000"/>
          <w:sz w:val="21"/>
          <w:szCs w:val="21"/>
          <w:vertAlign w:val="subscript"/>
          <w:lang w:eastAsia="ja-JP"/>
        </w:rPr>
        <w:t>（</w:t>
      </w:r>
      <w:r w:rsidRPr="002E34AD">
        <w:rPr>
          <w:rFonts w:ascii="Arial" w:eastAsia="ＭＳ ゴシック" w:hAnsi="Arial" w:cs="Arial"/>
          <w:color w:val="FF0000"/>
          <w:sz w:val="21"/>
          <w:szCs w:val="21"/>
          <w:vertAlign w:val="subscript"/>
          <w:lang w:eastAsia="ja-JP"/>
        </w:rPr>
        <w:t>on</w:t>
      </w:r>
      <w:r w:rsidRPr="002E34AD">
        <w:rPr>
          <w:rFonts w:ascii="Arial" w:eastAsia="ＭＳ ゴシック" w:hAnsi="Arial" w:cs="Arial"/>
          <w:color w:val="FF0000"/>
          <w:sz w:val="21"/>
          <w:szCs w:val="21"/>
          <w:vertAlign w:val="subscript"/>
          <w:lang w:eastAsia="ja-JP"/>
        </w:rPr>
        <w:t>）</w:t>
      </w:r>
      <w:r w:rsidRPr="002E34AD">
        <w:rPr>
          <w:rFonts w:ascii="Arial" w:eastAsia="ＭＳ ゴシック" w:hAnsi="Arial" w:cs="Arial"/>
          <w:color w:val="000000"/>
          <w:sz w:val="21"/>
          <w:szCs w:val="21"/>
          <w:lang w:eastAsia="ja-JP"/>
        </w:rPr>
        <w:t>が可能な限り低い</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の需要が高まっています。多くのアプリケーションでは、単一の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で必要な電流を流すのに十分ではないため、導通損失を減らし、動作温度を下げ、電力変換器の効率を向上させるために、</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の並列化が求められます。</w:t>
      </w:r>
    </w:p>
    <w:p w:rsidR="00047B95" w:rsidRPr="002E34AD" w:rsidRDefault="00047B95">
      <w:pPr>
        <w:spacing w:before="189" w:line="248" w:lineRule="exact"/>
        <w:ind w:left="864"/>
        <w:textAlignment w:val="baseline"/>
        <w:rPr>
          <w:rFonts w:ascii="Arial" w:eastAsia="ＭＳ ゴシック" w:hAnsi="Arial" w:cs="Arial"/>
          <w:color w:val="FF0000"/>
          <w:sz w:val="21"/>
          <w:szCs w:val="21"/>
          <w:lang w:eastAsia="ja-JP"/>
        </w:rPr>
      </w:pPr>
      <w:r w:rsidRPr="002E34AD">
        <w:rPr>
          <w:rFonts w:ascii="Arial" w:eastAsia="ＭＳ ゴシック" w:hAnsi="Arial" w:cs="Arial"/>
          <w:color w:val="FF0000"/>
          <w:sz w:val="21"/>
          <w:szCs w:val="21"/>
          <w:lang w:eastAsia="ja-JP"/>
        </w:rPr>
        <w:t>電力変換器で</w:t>
      </w:r>
      <w:r w:rsidRPr="002E34AD">
        <w:rPr>
          <w:rFonts w:ascii="Arial" w:eastAsia="ＭＳ ゴシック" w:hAnsi="Arial" w:cs="Arial"/>
          <w:color w:val="FF0000"/>
          <w:sz w:val="21"/>
          <w:szCs w:val="21"/>
          <w:lang w:eastAsia="ja-JP"/>
        </w:rPr>
        <w:t>MOSFET</w:t>
      </w:r>
      <w:r w:rsidRPr="002E34AD">
        <w:rPr>
          <w:rFonts w:ascii="Arial" w:eastAsia="ＭＳ ゴシック" w:hAnsi="Arial" w:cs="Arial"/>
          <w:color w:val="FF0000"/>
          <w:sz w:val="21"/>
          <w:szCs w:val="21"/>
          <w:lang w:eastAsia="ja-JP"/>
        </w:rPr>
        <w:t>を並列化する必要があり、設計エンジニアはターンオン時およびターンオフ時のプロセスで完全に同期されていないため、並列化された</w:t>
      </w:r>
      <w:r w:rsidRPr="002E34AD">
        <w:rPr>
          <w:rFonts w:ascii="Arial" w:eastAsia="ＭＳ ゴシック" w:hAnsi="Arial" w:cs="Arial"/>
          <w:color w:val="FF0000"/>
          <w:sz w:val="21"/>
          <w:szCs w:val="21"/>
          <w:lang w:eastAsia="ja-JP"/>
        </w:rPr>
        <w:t>MOSFET</w:t>
      </w:r>
      <w:r w:rsidRPr="002E34AD">
        <w:rPr>
          <w:rFonts w:ascii="Arial" w:eastAsia="ＭＳ ゴシック" w:hAnsi="Arial" w:cs="Arial"/>
          <w:color w:val="FF0000"/>
          <w:sz w:val="21"/>
          <w:szCs w:val="21"/>
          <w:lang w:eastAsia="ja-JP"/>
        </w:rPr>
        <w:t>何の不均一な電流共有と電力損失の不均等というトピックに直面します。</w:t>
      </w:r>
    </w:p>
    <w:p w:rsidR="00F5173C" w:rsidRPr="002E34AD" w:rsidRDefault="00561194">
      <w:pPr>
        <w:spacing w:before="155" w:line="278" w:lineRule="exact"/>
        <w:ind w:left="864" w:right="576"/>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このアプリケーションノートでは、電流共有で重要な役割を果たしている</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パラメータに焦点を当て、電流共有の不均衡により多くの電流を流す</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で発生する追加の電力損失を定量化します。</w:t>
      </w:r>
    </w:p>
    <w:p w:rsidR="00F5173C" w:rsidRPr="00047B95" w:rsidRDefault="00561194">
      <w:pPr>
        <w:spacing w:before="290" w:line="238" w:lineRule="exact"/>
        <w:ind w:left="864"/>
        <w:textAlignment w:val="baseline"/>
        <w:rPr>
          <w:rFonts w:ascii="Arial" w:eastAsia="ＭＳ ゴシック" w:hAnsi="Arial" w:cs="Arial"/>
          <w:b/>
          <w:color w:val="000000"/>
          <w:lang w:eastAsia="ja-JP"/>
        </w:rPr>
      </w:pPr>
      <w:r w:rsidRPr="00047B95">
        <w:rPr>
          <w:rFonts w:ascii="Arial" w:eastAsia="ＭＳ ゴシック" w:hAnsi="Arial" w:cs="Arial"/>
          <w:b/>
          <w:color w:val="000000"/>
          <w:lang w:eastAsia="ja-JP"/>
        </w:rPr>
        <w:t>対象とする</w:t>
      </w:r>
      <w:r w:rsidRPr="009C56C2">
        <w:rPr>
          <w:rFonts w:ascii="Arial" w:eastAsia="ＭＳ ゴシック" w:hAnsi="Arial" w:cs="Arial"/>
          <w:b/>
          <w:dstrike/>
          <w:color w:val="FF0000"/>
          <w:lang w:eastAsia="ja-JP"/>
        </w:rPr>
        <w:t>訪問者</w:t>
      </w:r>
      <w:r w:rsidR="009C56C2">
        <w:rPr>
          <w:rFonts w:ascii="Arial" w:eastAsia="ＭＳ ゴシック" w:hAnsi="Arial" w:cs="Arial" w:hint="eastAsia"/>
          <w:b/>
          <w:color w:val="FF0000"/>
          <w:lang w:eastAsia="ja-JP"/>
        </w:rPr>
        <w:t>読者</w:t>
      </w:r>
    </w:p>
    <w:p w:rsidR="00F5173C" w:rsidRPr="00047B95" w:rsidRDefault="00561194">
      <w:pPr>
        <w:spacing w:before="164" w:line="278" w:lineRule="exact"/>
        <w:ind w:left="864" w:right="108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を並列化し、</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間で電流を共有する理想的でない場合に必要なマージンを定量化する必要があるパワーエレクトロニクス設計エンジニア。</w:t>
      </w:r>
    </w:p>
    <w:p w:rsidR="00F5173C" w:rsidRPr="00047B95" w:rsidRDefault="00561194">
      <w:pPr>
        <w:spacing w:before="554" w:line="301" w:lineRule="exact"/>
        <w:ind w:left="864"/>
        <w:textAlignment w:val="baseline"/>
        <w:rPr>
          <w:rFonts w:ascii="Arial" w:eastAsia="ＭＳ ゴシック" w:hAnsi="Arial" w:cs="Arial"/>
          <w:b/>
          <w:color w:val="000000"/>
          <w:spacing w:val="-2"/>
          <w:sz w:val="28"/>
          <w:lang w:eastAsia="ja-JP"/>
        </w:rPr>
      </w:pPr>
      <w:r w:rsidRPr="00047B95">
        <w:rPr>
          <w:rFonts w:ascii="Arial" w:eastAsia="ＭＳ ゴシック" w:hAnsi="Arial" w:cs="Arial"/>
          <w:b/>
          <w:color w:val="000000"/>
          <w:spacing w:val="-2"/>
          <w:sz w:val="28"/>
          <w:lang w:eastAsia="ja-JP"/>
        </w:rPr>
        <w:t>目次</w:t>
      </w:r>
    </w:p>
    <w:p w:rsidR="00F5173C" w:rsidRPr="002E34AD" w:rsidRDefault="00561194">
      <w:pPr>
        <w:tabs>
          <w:tab w:val="right" w:leader="dot" w:pos="11088"/>
        </w:tabs>
        <w:spacing w:before="150"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このドキュメントについて</w:t>
      </w:r>
      <w:r w:rsidRPr="002E34AD">
        <w:rPr>
          <w:rFonts w:ascii="Arial" w:eastAsia="ＭＳ ゴシック" w:hAnsi="Arial" w:cs="Arial"/>
          <w:b/>
          <w:color w:val="000000"/>
          <w:sz w:val="21"/>
          <w:szCs w:val="21"/>
          <w:lang w:eastAsia="ja-JP"/>
        </w:rPr>
        <w:tab/>
        <w:t>1</w:t>
      </w:r>
    </w:p>
    <w:p w:rsidR="00F5173C" w:rsidRPr="002E34AD" w:rsidRDefault="00561194">
      <w:pPr>
        <w:tabs>
          <w:tab w:val="right" w:leader="dot" w:pos="11088"/>
        </w:tabs>
        <w:spacing w:before="98"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目次</w:t>
      </w:r>
      <w:r w:rsidRPr="002E34AD">
        <w:rPr>
          <w:rFonts w:ascii="Arial" w:eastAsia="ＭＳ ゴシック" w:hAnsi="Arial" w:cs="Arial"/>
          <w:b/>
          <w:color w:val="000000"/>
          <w:sz w:val="21"/>
          <w:szCs w:val="21"/>
          <w:lang w:eastAsia="ja-JP"/>
        </w:rPr>
        <w:tab/>
        <w:t>1</w:t>
      </w:r>
    </w:p>
    <w:p w:rsidR="00F5173C" w:rsidRPr="002E34AD" w:rsidRDefault="00561194">
      <w:pPr>
        <w:tabs>
          <w:tab w:val="left" w:pos="1440"/>
          <w:tab w:val="right" w:leader="dot" w:pos="11088"/>
        </w:tabs>
        <w:spacing w:before="98"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1</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000000"/>
          <w:sz w:val="21"/>
          <w:szCs w:val="21"/>
          <w:lang w:eastAsia="ja-JP"/>
        </w:rPr>
        <w:t>前書き</w:t>
      </w:r>
      <w:r w:rsidRPr="002E34AD">
        <w:rPr>
          <w:rFonts w:ascii="Arial" w:eastAsia="ＭＳ ゴシック" w:hAnsi="Arial" w:cs="Arial"/>
          <w:b/>
          <w:color w:val="000000"/>
          <w:sz w:val="21"/>
          <w:szCs w:val="21"/>
          <w:lang w:eastAsia="ja-JP"/>
        </w:rPr>
        <w:tab/>
        <w:t>2</w:t>
      </w:r>
    </w:p>
    <w:p w:rsidR="00F5173C" w:rsidRPr="002E34AD" w:rsidRDefault="00561194">
      <w:pPr>
        <w:tabs>
          <w:tab w:val="left" w:pos="1440"/>
          <w:tab w:val="right" w:leader="dot" w:pos="11088"/>
        </w:tabs>
        <w:spacing w:before="98"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2</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000000"/>
          <w:sz w:val="21"/>
          <w:szCs w:val="21"/>
          <w:lang w:eastAsia="ja-JP"/>
        </w:rPr>
        <w:t>回路の説明</w:t>
      </w:r>
      <w:r w:rsidRPr="002E34AD">
        <w:rPr>
          <w:rFonts w:ascii="Arial" w:eastAsia="ＭＳ ゴシック" w:hAnsi="Arial" w:cs="Arial"/>
          <w:b/>
          <w:color w:val="000000"/>
          <w:sz w:val="21"/>
          <w:szCs w:val="21"/>
          <w:lang w:eastAsia="ja-JP"/>
        </w:rPr>
        <w:tab/>
        <w:t>3</w:t>
      </w:r>
    </w:p>
    <w:p w:rsidR="00F5173C" w:rsidRPr="002E34AD" w:rsidRDefault="00561194">
      <w:pPr>
        <w:tabs>
          <w:tab w:val="left" w:pos="1440"/>
          <w:tab w:val="right" w:leader="dot" w:pos="11088"/>
        </w:tabs>
        <w:spacing w:before="98" w:line="243"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3</w:t>
      </w:r>
      <w:r w:rsidRPr="002E34AD">
        <w:rPr>
          <w:rFonts w:ascii="Arial" w:eastAsia="ＭＳ ゴシック" w:hAnsi="Arial" w:cs="Arial"/>
          <w:b/>
          <w:color w:val="000000"/>
          <w:sz w:val="21"/>
          <w:szCs w:val="21"/>
          <w:lang w:eastAsia="ja-JP"/>
        </w:rPr>
        <w:tab/>
      </w:r>
      <w:bookmarkStart w:id="0" w:name="_GoBack"/>
      <w:r w:rsidRPr="002E34AD">
        <w:rPr>
          <w:rFonts w:ascii="Arial" w:eastAsia="ＭＳ ゴシック" w:hAnsi="Arial" w:cs="Arial"/>
          <w:b/>
          <w:dstrike/>
          <w:color w:val="FF0000"/>
          <w:sz w:val="21"/>
          <w:szCs w:val="21"/>
          <w:lang w:eastAsia="ja-JP"/>
        </w:rPr>
        <w:t>現在</w:t>
      </w:r>
      <w:bookmarkEnd w:id="0"/>
      <w:r w:rsidRPr="002E34AD">
        <w:rPr>
          <w:rFonts w:ascii="Arial" w:eastAsia="ＭＳ ゴシック" w:hAnsi="Arial" w:cs="Arial"/>
          <w:b/>
          <w:dstrike/>
          <w:color w:val="FF0000"/>
          <w:sz w:val="21"/>
          <w:szCs w:val="21"/>
          <w:lang w:eastAsia="ja-JP"/>
        </w:rPr>
        <w:t>の共有</w:t>
      </w:r>
      <w:r w:rsidR="009C56C2" w:rsidRPr="002E34AD">
        <w:rPr>
          <w:rFonts w:ascii="Arial" w:eastAsia="ＭＳ ゴシック" w:hAnsi="Arial" w:cs="Arial" w:hint="eastAsia"/>
          <w:b/>
          <w:color w:val="FF0000"/>
          <w:sz w:val="21"/>
          <w:szCs w:val="21"/>
          <w:lang w:eastAsia="ja-JP"/>
        </w:rPr>
        <w:t>電流共有化</w:t>
      </w:r>
      <w:r w:rsidRPr="002E34AD">
        <w:rPr>
          <w:rFonts w:ascii="Arial" w:eastAsia="ＭＳ ゴシック" w:hAnsi="Arial" w:cs="Arial"/>
          <w:b/>
          <w:color w:val="000000"/>
          <w:sz w:val="21"/>
          <w:szCs w:val="21"/>
          <w:lang w:eastAsia="ja-JP"/>
        </w:rPr>
        <w:t>パラメータ</w:t>
      </w:r>
      <w:r w:rsidRPr="002E34AD">
        <w:rPr>
          <w:rFonts w:ascii="Arial" w:eastAsia="ＭＳ ゴシック" w:hAnsi="Arial" w:cs="Arial"/>
          <w:b/>
          <w:color w:val="000000"/>
          <w:sz w:val="21"/>
          <w:szCs w:val="21"/>
          <w:lang w:eastAsia="ja-JP"/>
        </w:rPr>
        <w:tab/>
        <w:t>6</w:t>
      </w:r>
    </w:p>
    <w:p w:rsidR="00F5173C" w:rsidRPr="002E34AD" w:rsidRDefault="00561194">
      <w:pPr>
        <w:tabs>
          <w:tab w:val="left" w:pos="1440"/>
          <w:tab w:val="right" w:leader="dot" w:pos="11088"/>
        </w:tabs>
        <w:spacing w:before="98"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4</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FF0000"/>
          <w:sz w:val="21"/>
          <w:szCs w:val="21"/>
          <w:lang w:eastAsia="ja-JP"/>
        </w:rPr>
        <w:t>V</w:t>
      </w:r>
      <w:r w:rsidRPr="002E34AD">
        <w:rPr>
          <w:rFonts w:ascii="Arial" w:eastAsia="ＭＳ ゴシック" w:hAnsi="Arial" w:cs="Arial"/>
          <w:b/>
          <w:color w:val="FF0000"/>
          <w:sz w:val="21"/>
          <w:szCs w:val="21"/>
          <w:vertAlign w:val="subscript"/>
          <w:lang w:eastAsia="ja-JP"/>
        </w:rPr>
        <w:t>GS</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FF0000"/>
          <w:sz w:val="21"/>
          <w:szCs w:val="21"/>
          <w:vertAlign w:val="subscript"/>
          <w:lang w:eastAsia="ja-JP"/>
        </w:rPr>
        <w:t>th</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000000"/>
          <w:sz w:val="21"/>
          <w:szCs w:val="21"/>
          <w:lang w:eastAsia="ja-JP"/>
        </w:rPr>
        <w:t>条件</w:t>
      </w:r>
      <w:r w:rsidRPr="002E34AD">
        <w:rPr>
          <w:rFonts w:ascii="Arial" w:eastAsia="ＭＳ ゴシック" w:hAnsi="Arial" w:cs="Arial"/>
          <w:b/>
          <w:color w:val="000000"/>
          <w:sz w:val="21"/>
          <w:szCs w:val="21"/>
          <w:lang w:eastAsia="ja-JP"/>
        </w:rPr>
        <w:tab/>
        <w:t>8</w:t>
      </w:r>
    </w:p>
    <w:p w:rsidR="00F5173C" w:rsidRPr="002E34AD" w:rsidRDefault="00561194">
      <w:pPr>
        <w:tabs>
          <w:tab w:val="left" w:pos="1440"/>
          <w:tab w:val="right" w:leader="dot" w:pos="11088"/>
        </w:tabs>
        <w:spacing w:before="96"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5</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FF0000"/>
          <w:sz w:val="21"/>
          <w:szCs w:val="21"/>
          <w:lang w:eastAsia="ja-JP"/>
        </w:rPr>
        <w:t>不一致の</w:t>
      </w:r>
      <w:r w:rsidRPr="002E34AD">
        <w:rPr>
          <w:rFonts w:ascii="Arial" w:eastAsia="ＭＳ ゴシック" w:hAnsi="Arial" w:cs="Arial"/>
          <w:b/>
          <w:color w:val="FF0000"/>
          <w:sz w:val="21"/>
          <w:szCs w:val="21"/>
          <w:lang w:eastAsia="ja-JP"/>
        </w:rPr>
        <w:t>V</w:t>
      </w:r>
      <w:r w:rsidRPr="002E34AD">
        <w:rPr>
          <w:rFonts w:ascii="Arial" w:eastAsia="ＭＳ ゴシック" w:hAnsi="Arial" w:cs="Arial"/>
          <w:b/>
          <w:color w:val="FF0000"/>
          <w:sz w:val="21"/>
          <w:szCs w:val="21"/>
          <w:vertAlign w:val="subscript"/>
          <w:lang w:eastAsia="ja-JP"/>
        </w:rPr>
        <w:t>GS</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FF0000"/>
          <w:sz w:val="21"/>
          <w:szCs w:val="21"/>
          <w:vertAlign w:val="subscript"/>
          <w:lang w:eastAsia="ja-JP"/>
        </w:rPr>
        <w:t>th</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FF0000"/>
          <w:sz w:val="21"/>
          <w:szCs w:val="21"/>
          <w:lang w:eastAsia="ja-JP"/>
        </w:rPr>
        <w:t>によって引き起こされる不均衡</w:t>
      </w:r>
      <w:r w:rsidRPr="002E34AD">
        <w:rPr>
          <w:rFonts w:ascii="Arial" w:eastAsia="ＭＳ ゴシック" w:hAnsi="Arial" w:cs="Arial"/>
          <w:b/>
          <w:color w:val="000000"/>
          <w:sz w:val="21"/>
          <w:szCs w:val="21"/>
          <w:lang w:eastAsia="ja-JP"/>
        </w:rPr>
        <w:tab/>
        <w:t xml:space="preserve"> 9</w:t>
      </w:r>
    </w:p>
    <w:p w:rsidR="00F5173C" w:rsidRPr="002E34AD" w:rsidRDefault="00561194">
      <w:pPr>
        <w:tabs>
          <w:tab w:val="left" w:pos="1440"/>
          <w:tab w:val="right" w:leader="dot" w:pos="11088"/>
        </w:tabs>
        <w:spacing w:before="97" w:line="238"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6</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FF0000"/>
          <w:sz w:val="21"/>
          <w:szCs w:val="21"/>
          <w:lang w:eastAsia="ja-JP"/>
        </w:rPr>
        <w:t>V</w:t>
      </w:r>
      <w:r w:rsidRPr="002E34AD">
        <w:rPr>
          <w:rFonts w:ascii="Arial" w:eastAsia="ＭＳ ゴシック" w:hAnsi="Arial" w:cs="Arial"/>
          <w:b/>
          <w:color w:val="FF0000"/>
          <w:sz w:val="21"/>
          <w:szCs w:val="21"/>
          <w:vertAlign w:val="subscript"/>
          <w:lang w:eastAsia="ja-JP"/>
        </w:rPr>
        <w:t>GS</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FF0000"/>
          <w:sz w:val="21"/>
          <w:szCs w:val="21"/>
          <w:vertAlign w:val="subscript"/>
          <w:lang w:eastAsia="ja-JP"/>
        </w:rPr>
        <w:t>th</w:t>
      </w:r>
      <w:r w:rsidRPr="002E34AD">
        <w:rPr>
          <w:rFonts w:ascii="Arial" w:eastAsia="ＭＳ ゴシック" w:hAnsi="Arial" w:cs="Arial"/>
          <w:b/>
          <w:color w:val="FF0000"/>
          <w:sz w:val="21"/>
          <w:szCs w:val="21"/>
          <w:vertAlign w:val="subscript"/>
          <w:lang w:eastAsia="ja-JP"/>
        </w:rPr>
        <w:t>）</w:t>
      </w:r>
      <w:r w:rsidRPr="002E34AD">
        <w:rPr>
          <w:rFonts w:ascii="Arial" w:eastAsia="ＭＳ ゴシック" w:hAnsi="Arial" w:cs="Arial"/>
          <w:b/>
          <w:color w:val="FF0000"/>
          <w:sz w:val="21"/>
          <w:szCs w:val="21"/>
          <w:lang w:eastAsia="ja-JP"/>
        </w:rPr>
        <w:t>が最も低い</w:t>
      </w:r>
      <w:r w:rsidRPr="002E34AD">
        <w:rPr>
          <w:rFonts w:ascii="Arial" w:eastAsia="ＭＳ ゴシック" w:hAnsi="Arial" w:cs="Arial"/>
          <w:b/>
          <w:color w:val="FF0000"/>
          <w:sz w:val="21"/>
          <w:szCs w:val="21"/>
          <w:lang w:eastAsia="ja-JP"/>
        </w:rPr>
        <w:t>MOSFET</w:t>
      </w:r>
      <w:r w:rsidRPr="002E34AD">
        <w:rPr>
          <w:rFonts w:ascii="Arial" w:eastAsia="ＭＳ ゴシック" w:hAnsi="Arial" w:cs="Arial"/>
          <w:b/>
          <w:color w:val="FF0000"/>
          <w:sz w:val="21"/>
          <w:szCs w:val="21"/>
          <w:lang w:eastAsia="ja-JP"/>
        </w:rPr>
        <w:t>での損失の増加</w:t>
      </w:r>
      <w:r w:rsidRPr="002E34AD">
        <w:rPr>
          <w:rFonts w:ascii="Arial" w:eastAsia="ＭＳ ゴシック" w:hAnsi="Arial" w:cs="Arial"/>
          <w:b/>
          <w:color w:val="000000"/>
          <w:sz w:val="21"/>
          <w:szCs w:val="21"/>
          <w:lang w:eastAsia="ja-JP"/>
        </w:rPr>
        <w:tab/>
        <w:t>13</w:t>
      </w:r>
    </w:p>
    <w:p w:rsidR="00F5173C" w:rsidRPr="002E34AD" w:rsidRDefault="00561194">
      <w:pPr>
        <w:tabs>
          <w:tab w:val="left" w:pos="2016"/>
          <w:tab w:val="right" w:leader="dot" w:pos="11088"/>
        </w:tabs>
        <w:spacing w:before="38" w:line="244" w:lineRule="exact"/>
        <w:ind w:left="864"/>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6.1</w:t>
      </w:r>
      <w:r w:rsidRPr="002E34AD">
        <w:rPr>
          <w:rFonts w:ascii="Arial" w:eastAsia="ＭＳ ゴシック" w:hAnsi="Arial" w:cs="Arial"/>
          <w:color w:val="000000"/>
          <w:sz w:val="21"/>
          <w:szCs w:val="21"/>
          <w:lang w:eastAsia="ja-JP"/>
        </w:rPr>
        <w:tab/>
      </w:r>
      <w:r w:rsidRPr="002E34AD">
        <w:rPr>
          <w:rFonts w:ascii="Arial" w:eastAsia="ＭＳ ゴシック" w:hAnsi="Arial" w:cs="Arial"/>
          <w:color w:val="000000"/>
          <w:sz w:val="21"/>
          <w:szCs w:val="21"/>
          <w:lang w:eastAsia="ja-JP"/>
        </w:rPr>
        <w:t>並列の</w:t>
      </w:r>
      <w:r w:rsidRPr="002E34AD">
        <w:rPr>
          <w:rFonts w:ascii="Arial" w:eastAsia="ＭＳ ゴシック" w:hAnsi="Arial" w:cs="Arial"/>
          <w:color w:val="000000"/>
          <w:sz w:val="21"/>
          <w:szCs w:val="21"/>
          <w:lang w:eastAsia="ja-JP"/>
        </w:rPr>
        <w:t>2</w:t>
      </w:r>
      <w:r w:rsidRPr="002E34AD">
        <w:rPr>
          <w:rFonts w:ascii="Arial" w:eastAsia="ＭＳ ゴシック" w:hAnsi="Arial" w:cs="Arial"/>
          <w:color w:val="000000"/>
          <w:sz w:val="21"/>
          <w:szCs w:val="21"/>
          <w:lang w:eastAsia="ja-JP"/>
        </w:rPr>
        <w:t>つの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ab/>
        <w:t>13</w:t>
      </w:r>
    </w:p>
    <w:p w:rsidR="00F5173C" w:rsidRPr="002E34AD" w:rsidRDefault="00561194">
      <w:pPr>
        <w:tabs>
          <w:tab w:val="left" w:pos="2016"/>
          <w:tab w:val="right" w:leader="dot" w:pos="11088"/>
        </w:tabs>
        <w:spacing w:before="35" w:line="244" w:lineRule="exact"/>
        <w:ind w:left="864"/>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6.2</w:t>
      </w:r>
      <w:r w:rsidRPr="002E34AD">
        <w:rPr>
          <w:rFonts w:ascii="Arial" w:eastAsia="ＭＳ ゴシック" w:hAnsi="Arial" w:cs="Arial"/>
          <w:color w:val="000000"/>
          <w:sz w:val="21"/>
          <w:szCs w:val="21"/>
          <w:lang w:eastAsia="ja-JP"/>
        </w:rPr>
        <w:tab/>
      </w:r>
      <w:r w:rsidRPr="002E34AD">
        <w:rPr>
          <w:rFonts w:ascii="Arial" w:eastAsia="ＭＳ ゴシック" w:hAnsi="Arial" w:cs="Arial"/>
          <w:color w:val="000000"/>
          <w:sz w:val="21"/>
          <w:szCs w:val="21"/>
          <w:lang w:eastAsia="ja-JP"/>
        </w:rPr>
        <w:t>並列の</w:t>
      </w:r>
      <w:r w:rsidRPr="002E34AD">
        <w:rPr>
          <w:rFonts w:ascii="Arial" w:eastAsia="ＭＳ ゴシック" w:hAnsi="Arial" w:cs="Arial"/>
          <w:color w:val="000000"/>
          <w:sz w:val="21"/>
          <w:szCs w:val="21"/>
          <w:lang w:eastAsia="ja-JP"/>
        </w:rPr>
        <w:t>4</w:t>
      </w:r>
      <w:r w:rsidRPr="002E34AD">
        <w:rPr>
          <w:rFonts w:ascii="Arial" w:eastAsia="ＭＳ ゴシック" w:hAnsi="Arial" w:cs="Arial"/>
          <w:color w:val="000000"/>
          <w:sz w:val="21"/>
          <w:szCs w:val="21"/>
          <w:lang w:eastAsia="ja-JP"/>
        </w:rPr>
        <w:t>つの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ab/>
        <w:t>15</w:t>
      </w:r>
    </w:p>
    <w:p w:rsidR="00F5173C" w:rsidRPr="002E34AD" w:rsidRDefault="00561194">
      <w:pPr>
        <w:tabs>
          <w:tab w:val="left" w:pos="2016"/>
          <w:tab w:val="right" w:leader="dot" w:pos="11088"/>
        </w:tabs>
        <w:spacing w:before="29" w:line="244" w:lineRule="exact"/>
        <w:ind w:left="864"/>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6.3</w:t>
      </w:r>
      <w:r w:rsidRPr="002E34AD">
        <w:rPr>
          <w:rFonts w:ascii="Arial" w:eastAsia="ＭＳ ゴシック" w:hAnsi="Arial" w:cs="Arial"/>
          <w:color w:val="000000"/>
          <w:sz w:val="21"/>
          <w:szCs w:val="21"/>
          <w:lang w:eastAsia="ja-JP"/>
        </w:rPr>
        <w:tab/>
      </w:r>
      <w:r w:rsidRPr="002E34AD">
        <w:rPr>
          <w:rFonts w:ascii="Arial" w:eastAsia="ＭＳ ゴシック" w:hAnsi="Arial" w:cs="Arial"/>
          <w:color w:val="000000"/>
          <w:sz w:val="21"/>
          <w:szCs w:val="21"/>
          <w:lang w:eastAsia="ja-JP"/>
        </w:rPr>
        <w:t>並列の</w:t>
      </w:r>
      <w:r w:rsidRPr="002E34AD">
        <w:rPr>
          <w:rFonts w:ascii="Arial" w:eastAsia="ＭＳ ゴシック" w:hAnsi="Arial" w:cs="Arial"/>
          <w:color w:val="000000"/>
          <w:sz w:val="21"/>
          <w:szCs w:val="21"/>
          <w:lang w:eastAsia="ja-JP"/>
        </w:rPr>
        <w:t>6</w:t>
      </w:r>
      <w:r w:rsidRPr="002E34AD">
        <w:rPr>
          <w:rFonts w:ascii="Arial" w:eastAsia="ＭＳ ゴシック" w:hAnsi="Arial" w:cs="Arial"/>
          <w:color w:val="000000"/>
          <w:sz w:val="21"/>
          <w:szCs w:val="21"/>
          <w:lang w:eastAsia="ja-JP"/>
        </w:rPr>
        <w:t>つの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ab/>
        <w:t>17</w:t>
      </w:r>
    </w:p>
    <w:p w:rsidR="00F5173C" w:rsidRPr="002E34AD" w:rsidRDefault="00561194">
      <w:pPr>
        <w:tabs>
          <w:tab w:val="left" w:pos="2016"/>
          <w:tab w:val="right" w:leader="dot" w:pos="11088"/>
        </w:tabs>
        <w:spacing w:before="35" w:line="244" w:lineRule="exact"/>
        <w:ind w:left="864"/>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6.4</w:t>
      </w:r>
      <w:r w:rsidRPr="002E34AD">
        <w:rPr>
          <w:rFonts w:ascii="Arial" w:eastAsia="ＭＳ ゴシック" w:hAnsi="Arial" w:cs="Arial"/>
          <w:color w:val="000000"/>
          <w:sz w:val="21"/>
          <w:szCs w:val="21"/>
          <w:lang w:eastAsia="ja-JP"/>
        </w:rPr>
        <w:tab/>
      </w:r>
      <w:r w:rsidRPr="002E34AD">
        <w:rPr>
          <w:rFonts w:ascii="Arial" w:eastAsia="ＭＳ ゴシック" w:hAnsi="Arial" w:cs="Arial"/>
          <w:color w:val="000000"/>
          <w:sz w:val="21"/>
          <w:szCs w:val="21"/>
          <w:lang w:eastAsia="ja-JP"/>
        </w:rPr>
        <w:t>並列</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の数に関連したワーストケース損失の増加</w:t>
      </w:r>
      <w:r w:rsidRPr="002E34AD">
        <w:rPr>
          <w:rFonts w:ascii="Arial" w:eastAsia="ＭＳ ゴシック" w:hAnsi="Arial" w:cs="Arial"/>
          <w:color w:val="000000"/>
          <w:sz w:val="21"/>
          <w:szCs w:val="21"/>
          <w:lang w:eastAsia="ja-JP"/>
        </w:rPr>
        <w:tab/>
        <w:t>18</w:t>
      </w:r>
    </w:p>
    <w:p w:rsidR="00F5173C" w:rsidRPr="002E34AD" w:rsidRDefault="00561194">
      <w:pPr>
        <w:tabs>
          <w:tab w:val="left" w:pos="1440"/>
          <w:tab w:val="right" w:leader="dot" w:pos="11088"/>
        </w:tabs>
        <w:spacing w:before="92" w:line="243" w:lineRule="exact"/>
        <w:ind w:left="864"/>
        <w:textAlignment w:val="baseline"/>
        <w:rPr>
          <w:rFonts w:ascii="Arial" w:eastAsia="ＭＳ ゴシック" w:hAnsi="Arial" w:cs="Arial"/>
          <w:b/>
          <w:color w:val="000000"/>
          <w:sz w:val="21"/>
          <w:szCs w:val="21"/>
          <w:lang w:eastAsia="ja-JP"/>
        </w:rPr>
      </w:pPr>
      <w:r w:rsidRPr="002E34AD">
        <w:rPr>
          <w:rFonts w:ascii="Arial" w:eastAsia="ＭＳ ゴシック" w:hAnsi="Arial" w:cs="Arial"/>
          <w:b/>
          <w:color w:val="000000"/>
          <w:sz w:val="21"/>
          <w:szCs w:val="21"/>
          <w:lang w:eastAsia="ja-JP"/>
        </w:rPr>
        <w:t>7</w:t>
      </w:r>
      <w:r w:rsidRPr="002E34AD">
        <w:rPr>
          <w:rFonts w:ascii="Arial" w:eastAsia="ＭＳ ゴシック" w:hAnsi="Arial" w:cs="Arial"/>
          <w:b/>
          <w:color w:val="000000"/>
          <w:sz w:val="21"/>
          <w:szCs w:val="21"/>
          <w:lang w:eastAsia="ja-JP"/>
        </w:rPr>
        <w:tab/>
      </w:r>
      <w:r w:rsidRPr="002E34AD">
        <w:rPr>
          <w:rFonts w:ascii="Arial" w:eastAsia="ＭＳ ゴシック" w:hAnsi="Arial" w:cs="Arial"/>
          <w:b/>
          <w:color w:val="000000"/>
          <w:sz w:val="21"/>
          <w:szCs w:val="21"/>
          <w:lang w:eastAsia="ja-JP"/>
        </w:rPr>
        <w:t>熱特性を考慮した温度上昇の例</w:t>
      </w:r>
      <w:r w:rsidRPr="002E34AD">
        <w:rPr>
          <w:rFonts w:ascii="Arial" w:eastAsia="ＭＳ ゴシック" w:hAnsi="Arial" w:cs="Arial"/>
          <w:b/>
          <w:color w:val="000000"/>
          <w:sz w:val="21"/>
          <w:szCs w:val="21"/>
          <w:lang w:eastAsia="ja-JP"/>
        </w:rPr>
        <w:tab/>
        <w:t>20</w:t>
      </w:r>
    </w:p>
    <w:p w:rsidR="00F5173C" w:rsidRPr="002E34AD" w:rsidRDefault="00561194">
      <w:pPr>
        <w:tabs>
          <w:tab w:val="left" w:pos="1440"/>
          <w:tab w:val="right" w:leader="dot" w:pos="11088"/>
        </w:tabs>
        <w:spacing w:before="93" w:line="238" w:lineRule="exact"/>
        <w:ind w:left="864"/>
        <w:textAlignment w:val="baseline"/>
        <w:rPr>
          <w:rFonts w:ascii="Arial" w:eastAsia="ＭＳ ゴシック" w:hAnsi="Arial" w:cs="Arial"/>
          <w:b/>
          <w:color w:val="000000"/>
          <w:sz w:val="21"/>
          <w:szCs w:val="21"/>
        </w:rPr>
      </w:pPr>
      <w:r w:rsidRPr="002E34AD">
        <w:rPr>
          <w:rFonts w:ascii="Arial" w:eastAsia="ＭＳ ゴシック" w:hAnsi="Arial" w:cs="Arial"/>
          <w:b/>
          <w:color w:val="000000"/>
          <w:sz w:val="21"/>
          <w:szCs w:val="21"/>
        </w:rPr>
        <w:t>8</w:t>
      </w:r>
      <w:r w:rsidRPr="002E34AD">
        <w:rPr>
          <w:rFonts w:ascii="Arial" w:eastAsia="ＭＳ ゴシック" w:hAnsi="Arial" w:cs="Arial"/>
          <w:b/>
          <w:color w:val="000000"/>
          <w:sz w:val="21"/>
          <w:szCs w:val="21"/>
        </w:rPr>
        <w:tab/>
      </w:r>
      <w:r w:rsidRPr="002E34AD">
        <w:rPr>
          <w:rFonts w:ascii="Arial" w:eastAsia="ＭＳ ゴシック" w:hAnsi="Arial" w:cs="Arial"/>
          <w:b/>
          <w:color w:val="000000"/>
          <w:sz w:val="21"/>
          <w:szCs w:val="21"/>
        </w:rPr>
        <w:t>結論</w:t>
      </w:r>
      <w:r w:rsidRPr="002E34AD">
        <w:rPr>
          <w:rFonts w:ascii="Arial" w:eastAsia="ＭＳ ゴシック" w:hAnsi="Arial" w:cs="Arial"/>
          <w:b/>
          <w:color w:val="000000"/>
          <w:sz w:val="21"/>
          <w:szCs w:val="21"/>
        </w:rPr>
        <w:tab/>
        <w:t>23</w:t>
      </w:r>
    </w:p>
    <w:p w:rsidR="00F5173C" w:rsidRPr="002E34AD" w:rsidRDefault="00561194">
      <w:pPr>
        <w:tabs>
          <w:tab w:val="right" w:leader="dot" w:pos="11088"/>
        </w:tabs>
        <w:spacing w:before="98" w:line="238" w:lineRule="exact"/>
        <w:ind w:left="864"/>
        <w:textAlignment w:val="baseline"/>
        <w:rPr>
          <w:rFonts w:ascii="Arial" w:eastAsia="ＭＳ ゴシック" w:hAnsi="Arial" w:cs="Arial"/>
          <w:b/>
          <w:color w:val="000000"/>
          <w:sz w:val="21"/>
          <w:szCs w:val="21"/>
        </w:rPr>
      </w:pPr>
      <w:r w:rsidRPr="002E34AD">
        <w:rPr>
          <w:rFonts w:ascii="Arial" w:eastAsia="ＭＳ ゴシック" w:hAnsi="Arial" w:cs="Arial"/>
          <w:b/>
          <w:color w:val="000000"/>
          <w:sz w:val="21"/>
          <w:szCs w:val="21"/>
        </w:rPr>
        <w:t>参考文献</w:t>
      </w:r>
      <w:r w:rsidRPr="002E34AD">
        <w:rPr>
          <w:rFonts w:ascii="Arial" w:eastAsia="ＭＳ ゴシック" w:hAnsi="Arial" w:cs="Arial"/>
          <w:b/>
          <w:color w:val="000000"/>
          <w:sz w:val="21"/>
          <w:szCs w:val="21"/>
        </w:rPr>
        <w:tab/>
        <w:t>24</w:t>
      </w:r>
    </w:p>
    <w:p w:rsidR="00F5173C" w:rsidRPr="00047B95" w:rsidRDefault="00561194">
      <w:pPr>
        <w:tabs>
          <w:tab w:val="right" w:leader="dot" w:pos="11088"/>
        </w:tabs>
        <w:spacing w:before="98" w:line="238" w:lineRule="exact"/>
        <w:ind w:left="864"/>
        <w:textAlignment w:val="baseline"/>
        <w:rPr>
          <w:rFonts w:ascii="Arial" w:eastAsia="ＭＳ ゴシック" w:hAnsi="Arial" w:cs="Arial"/>
          <w:b/>
          <w:color w:val="000000"/>
        </w:rPr>
      </w:pPr>
      <w:r w:rsidRPr="002E34AD">
        <w:rPr>
          <w:rFonts w:ascii="Arial" w:eastAsia="ＭＳ ゴシック" w:hAnsi="Arial" w:cs="Arial"/>
          <w:b/>
          <w:color w:val="000000"/>
          <w:sz w:val="21"/>
          <w:szCs w:val="21"/>
        </w:rPr>
        <w:t>改訂履歴</w:t>
      </w:r>
      <w:r w:rsidRPr="002E34AD">
        <w:rPr>
          <w:rFonts w:ascii="Arial" w:eastAsia="ＭＳ ゴシック" w:hAnsi="Arial" w:cs="Arial"/>
          <w:b/>
          <w:color w:val="000000"/>
          <w:sz w:val="21"/>
          <w:szCs w:val="21"/>
        </w:rPr>
        <w:tab/>
        <w:t>25</w:t>
      </w:r>
    </w:p>
    <w:p w:rsidR="00F5173C" w:rsidRPr="00047B95" w:rsidRDefault="00561194">
      <w:pPr>
        <w:tabs>
          <w:tab w:val="left" w:pos="3168"/>
          <w:tab w:val="right" w:pos="11088"/>
        </w:tabs>
        <w:spacing w:before="414" w:line="205" w:lineRule="exact"/>
        <w:ind w:left="864"/>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アプリケーションノート</w:t>
      </w:r>
      <w:r w:rsidRPr="00047B95">
        <w:rPr>
          <w:rFonts w:ascii="Arial" w:eastAsia="ＭＳ ゴシック" w:hAnsi="Arial" w:cs="Arial"/>
          <w:color w:val="FF0000"/>
          <w:sz w:val="20"/>
          <w:lang w:eastAsia="ja-JP"/>
        </w:rPr>
        <w:tab/>
      </w:r>
      <w:r w:rsidRPr="00047B95">
        <w:rPr>
          <w:rFonts w:ascii="Arial" w:eastAsia="ＭＳ ゴシック" w:hAnsi="Arial" w:cs="Arial"/>
          <w:color w:val="FF0000"/>
          <w:sz w:val="20"/>
          <w:lang w:eastAsia="ja-JP"/>
        </w:rPr>
        <w:t>このドキュメントの最後にある重要な通知と警告をお読みください</w:t>
      </w:r>
      <w:r w:rsidRPr="00047B95">
        <w:rPr>
          <w:rFonts w:ascii="Arial" w:eastAsia="ＭＳ ゴシック" w:hAnsi="Arial" w:cs="Arial"/>
          <w:color w:val="000000"/>
          <w:sz w:val="20"/>
          <w:lang w:eastAsia="ja-JP"/>
        </w:rPr>
        <w:tab/>
        <w:t>V 1.0</w:t>
      </w:r>
    </w:p>
    <w:p w:rsidR="00F5173C" w:rsidRPr="00047B95" w:rsidRDefault="006E68F4">
      <w:pPr>
        <w:tabs>
          <w:tab w:val="left" w:pos="5544"/>
          <w:tab w:val="right" w:pos="11088"/>
        </w:tabs>
        <w:spacing w:before="16" w:line="211" w:lineRule="exact"/>
        <w:ind w:left="864"/>
        <w:textAlignment w:val="baseline"/>
        <w:rPr>
          <w:rFonts w:ascii="Arial" w:eastAsia="ＭＳ ゴシック" w:hAnsi="Arial" w:cs="Arial"/>
          <w:color w:val="0000FF"/>
          <w:sz w:val="20"/>
          <w:vertAlign w:val="subscript"/>
        </w:rPr>
      </w:pPr>
      <w:hyperlink r:id="rId12">
        <w:r w:rsidR="00561194" w:rsidRPr="00047B95">
          <w:rPr>
            <w:rFonts w:ascii="Arial" w:eastAsia="ＭＳ ゴシック" w:hAnsi="Arial" w:cs="Arial"/>
            <w:color w:val="0000FF"/>
            <w:sz w:val="18"/>
            <w:u w:val="single"/>
          </w:rPr>
          <w:t>w</w:t>
        </w:r>
        <w:r w:rsidR="00561194" w:rsidRPr="00047B95">
          <w:rPr>
            <w:rFonts w:ascii="Arial" w:eastAsia="ＭＳ ゴシック" w:hAnsi="Arial" w:cs="Arial"/>
            <w:color w:val="0000FF"/>
            <w:sz w:val="20"/>
            <w:u w:val="single"/>
            <w:vertAlign w:val="subscript"/>
          </w:rPr>
          <w:t>ww.infineon.com</w:t>
        </w:r>
      </w:hyperlink>
      <w:r w:rsidR="00561194" w:rsidRPr="00047B95">
        <w:rPr>
          <w:rFonts w:ascii="Arial" w:eastAsia="ＭＳ ゴシック" w:hAnsi="Arial" w:cs="Arial"/>
          <w:color w:val="000000"/>
          <w:sz w:val="20"/>
          <w:vertAlign w:val="subscript"/>
        </w:rPr>
        <w:tab/>
        <w:t>1/26</w:t>
      </w:r>
      <w:r w:rsidR="00561194" w:rsidRPr="00047B95">
        <w:rPr>
          <w:rFonts w:ascii="Arial" w:eastAsia="ＭＳ ゴシック" w:hAnsi="Arial" w:cs="Arial"/>
          <w:color w:val="000000"/>
          <w:sz w:val="20"/>
          <w:vertAlign w:val="subscript"/>
        </w:rPr>
        <w:t>ページ</w:t>
      </w:r>
      <w:r w:rsidR="00561194" w:rsidRPr="00047B95">
        <w:rPr>
          <w:rFonts w:ascii="Arial" w:eastAsia="ＭＳ ゴシック" w:hAnsi="Arial" w:cs="Arial"/>
          <w:color w:val="000000"/>
          <w:sz w:val="20"/>
          <w:vertAlign w:val="subscript"/>
        </w:rPr>
        <w:tab/>
        <w:t>2020-09-14</w:t>
      </w:r>
    </w:p>
    <w:p w:rsidR="00F5173C" w:rsidRPr="00047B95" w:rsidRDefault="00F5173C">
      <w:pPr>
        <w:rPr>
          <w:rFonts w:ascii="Arial" w:eastAsia="ＭＳ ゴシック" w:hAnsi="Arial" w:cs="Arial"/>
        </w:rPr>
        <w:sectPr w:rsidR="00F5173C" w:rsidRPr="00047B95">
          <w:pgSz w:w="11909" w:h="16843"/>
          <w:pgMar w:top="1593" w:right="269" w:bottom="111" w:left="0" w:header="720" w:footer="720" w:gutter="0"/>
          <w:cols w:space="720"/>
        </w:sectPr>
      </w:pPr>
    </w:p>
    <w:p w:rsidR="00F5173C" w:rsidRPr="00047B95" w:rsidRDefault="00561194" w:rsidP="00965917">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1</w:t>
      </w:r>
      <w:r w:rsidRPr="00047B95">
        <w:rPr>
          <w:rFonts w:ascii="Arial" w:eastAsia="ＭＳ ゴシック" w:hAnsi="Arial" w:cs="Arial"/>
        </w:rPr>
        <w:tab/>
      </w:r>
      <w:r w:rsidRPr="00047B95">
        <w:rPr>
          <w:rFonts w:ascii="Arial" w:eastAsia="ＭＳ ゴシック" w:hAnsi="Arial" w:cs="Arial"/>
        </w:rPr>
        <w:t>前書き</w:t>
      </w:r>
    </w:p>
    <w:p w:rsidR="00F5173C" w:rsidRPr="002E34AD" w:rsidRDefault="00561194">
      <w:pPr>
        <w:spacing w:before="155" w:line="276" w:lineRule="exact"/>
        <w:ind w:right="648"/>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システム全体の電流能力を高めるために複数の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が並列に接続されている場合、並列デバイス間で電流が均等に分配または均等に共有されると想定されることがよくあります。ただし、</w:t>
      </w:r>
      <w:r w:rsidRPr="002E34AD">
        <w:rPr>
          <w:rFonts w:ascii="Arial" w:eastAsia="ＭＳ ゴシック" w:hAnsi="Arial" w:cs="Arial"/>
          <w:color w:val="000000"/>
          <w:sz w:val="21"/>
          <w:szCs w:val="21"/>
          <w:lang w:eastAsia="ja-JP"/>
        </w:rPr>
        <w:t>PCB</w:t>
      </w:r>
      <w:r w:rsidRPr="002E34AD">
        <w:rPr>
          <w:rFonts w:ascii="Arial" w:eastAsia="ＭＳ ゴシック" w:hAnsi="Arial" w:cs="Arial"/>
          <w:color w:val="000000"/>
          <w:sz w:val="21"/>
          <w:szCs w:val="21"/>
          <w:lang w:eastAsia="ja-JP"/>
        </w:rPr>
        <w:t>レイアウトにはいくつかの特性があり、いくつかの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パラメータはこの分布に影響を与え、パラメータが完全に一致しない場合、またはレイアウトが完全に対称でない場合は常に電流共有に不均衡を引き起こします。</w:t>
      </w:r>
      <w:r w:rsidRPr="002E34AD">
        <w:rPr>
          <w:rFonts w:ascii="Arial" w:eastAsia="ＭＳ ゴシック" w:hAnsi="Arial" w:cs="Arial"/>
          <w:dstrike/>
          <w:color w:val="FF0000"/>
          <w:sz w:val="21"/>
          <w:szCs w:val="21"/>
          <w:lang w:eastAsia="ja-JP"/>
        </w:rPr>
        <w:t>現在の</w:t>
      </w:r>
      <w:r w:rsidR="00C1137E" w:rsidRPr="002E34AD">
        <w:rPr>
          <w:rFonts w:ascii="Arial" w:eastAsia="ＭＳ ゴシック" w:hAnsi="Arial" w:cs="Arial" w:hint="eastAsia"/>
          <w:color w:val="FF0000"/>
          <w:sz w:val="21"/>
          <w:szCs w:val="21"/>
          <w:lang w:eastAsia="ja-JP"/>
        </w:rPr>
        <w:t>電流</w:t>
      </w:r>
      <w:r w:rsidRPr="002E34AD">
        <w:rPr>
          <w:rFonts w:ascii="Arial" w:eastAsia="ＭＳ ゴシック" w:hAnsi="Arial" w:cs="Arial"/>
          <w:color w:val="000000"/>
          <w:sz w:val="21"/>
          <w:szCs w:val="21"/>
          <w:lang w:eastAsia="ja-JP"/>
        </w:rPr>
        <w:t>共有に対するレイアウトの影響の調査はこのペーパーの範囲外ですが、このトピック</w:t>
      </w:r>
      <w:r w:rsidRPr="002E34AD">
        <w:rPr>
          <w:rFonts w:ascii="Arial" w:eastAsia="ＭＳ ゴシック" w:hAnsi="Arial" w:cs="Arial"/>
          <w:color w:val="000000"/>
          <w:sz w:val="21"/>
          <w:szCs w:val="21"/>
          <w:lang w:eastAsia="ja-JP"/>
        </w:rPr>
        <w:t>[1]</w:t>
      </w:r>
      <w:r w:rsidRPr="002E34AD">
        <w:rPr>
          <w:rFonts w:ascii="Arial" w:eastAsia="ＭＳ ゴシック" w:hAnsi="Arial" w:cs="Arial"/>
          <w:color w:val="000000"/>
          <w:sz w:val="21"/>
          <w:szCs w:val="21"/>
          <w:lang w:eastAsia="ja-JP"/>
        </w:rPr>
        <w:t>、</w:t>
      </w:r>
      <w:r w:rsidRPr="002E34AD">
        <w:rPr>
          <w:rFonts w:ascii="Arial" w:eastAsia="ＭＳ ゴシック" w:hAnsi="Arial" w:cs="Arial"/>
          <w:color w:val="000000"/>
          <w:sz w:val="21"/>
          <w:szCs w:val="21"/>
          <w:lang w:eastAsia="ja-JP"/>
        </w:rPr>
        <w:t>[2]</w:t>
      </w:r>
      <w:r w:rsidRPr="002E34AD">
        <w:rPr>
          <w:rFonts w:ascii="Arial" w:eastAsia="ＭＳ ゴシック" w:hAnsi="Arial" w:cs="Arial"/>
          <w:color w:val="000000"/>
          <w:sz w:val="21"/>
          <w:szCs w:val="21"/>
          <w:lang w:eastAsia="ja-JP"/>
        </w:rPr>
        <w:t>にも対応している他の文献が利用可能です。</w:t>
      </w:r>
    </w:p>
    <w:p w:rsidR="00F5173C" w:rsidRPr="002E34AD" w:rsidRDefault="00561194">
      <w:pPr>
        <w:spacing w:before="155" w:line="277" w:lineRule="exact"/>
        <w:ind w:right="648"/>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電流共有の不均衡は、一部のデバイスが平均よりも高い電流を伝導し、平均よりも高い電力損失をもたらし、その結果、完全な電流共有と等しいコンポーネントの電力損失を想定した推定から得られる温度に関して、最大コンポーネント温度が高くなることを意味します。</w:t>
      </w:r>
    </w:p>
    <w:p w:rsidR="00F5173C" w:rsidRPr="002E34AD" w:rsidRDefault="00561194">
      <w:pPr>
        <w:spacing w:before="161" w:line="276" w:lineRule="exact"/>
        <w:ind w:right="720"/>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消費電力の増加とコンポーネントの温度超過により、システムの最大パフォーマンスが制限されるため、ある程度のオーバーサイズが必要になります。言い換えると、システムが特定の要件を満たすためには、追加の</w:t>
      </w:r>
      <w:r w:rsidRPr="002E34AD">
        <w:rPr>
          <w:rFonts w:ascii="Arial" w:eastAsia="ＭＳ ゴシック" w:hAnsi="Arial" w:cs="Arial"/>
          <w:color w:val="000000"/>
          <w:sz w:val="21"/>
          <w:szCs w:val="21"/>
          <w:lang w:eastAsia="ja-JP"/>
        </w:rPr>
        <w:t>MOSFET</w:t>
      </w:r>
      <w:r w:rsidRPr="002E34AD">
        <w:rPr>
          <w:rFonts w:ascii="Arial" w:eastAsia="ＭＳ ゴシック" w:hAnsi="Arial" w:cs="Arial"/>
          <w:color w:val="000000"/>
          <w:sz w:val="21"/>
          <w:szCs w:val="21"/>
          <w:lang w:eastAsia="ja-JP"/>
        </w:rPr>
        <w:t>を並列に追加する必要があります。</w:t>
      </w:r>
    </w:p>
    <w:p w:rsidR="00F5173C" w:rsidRPr="002E34AD" w:rsidRDefault="00561194">
      <w:pPr>
        <w:spacing w:before="162" w:after="9067" w:line="274" w:lineRule="exact"/>
        <w:ind w:right="936"/>
        <w:textAlignment w:val="baseline"/>
        <w:rPr>
          <w:rFonts w:ascii="Arial" w:eastAsia="ＭＳ ゴシック" w:hAnsi="Arial" w:cs="Arial"/>
          <w:color w:val="000000"/>
          <w:sz w:val="21"/>
          <w:szCs w:val="21"/>
          <w:lang w:eastAsia="ja-JP"/>
        </w:rPr>
      </w:pPr>
      <w:r w:rsidRPr="002E34AD">
        <w:rPr>
          <w:rFonts w:ascii="Arial" w:eastAsia="ＭＳ ゴシック" w:hAnsi="Arial" w:cs="Arial"/>
          <w:color w:val="000000"/>
          <w:sz w:val="21"/>
          <w:szCs w:val="21"/>
          <w:lang w:eastAsia="ja-JP"/>
        </w:rPr>
        <w:t>このホワイトペーパーでは、「典型的な」（つまり理想的な）パフォーマンスだけでなく、必然的なコンポーネントパラメータの変動によって引き起こされる現実的な状況も考慮してシステムのサイズを決定する方法を説明することを目的としています。</w:t>
      </w:r>
    </w:p>
    <w:p w:rsidR="00F5173C" w:rsidRPr="00047B95" w:rsidRDefault="00F5173C">
      <w:pPr>
        <w:rPr>
          <w:rFonts w:ascii="Arial" w:eastAsia="ＭＳ ゴシック" w:hAnsi="Arial" w:cs="Arial"/>
          <w:lang w:eastAsia="ja-JP"/>
        </w:rPr>
        <w:sectPr w:rsidR="00F5173C" w:rsidRPr="00047B95">
          <w:pgSz w:w="11909" w:h="16843"/>
          <w:pgMar w:top="260" w:right="255" w:bottom="151" w:left="854" w:header="720" w:footer="720" w:gutter="0"/>
          <w:cols w:space="720"/>
        </w:sectPr>
      </w:pPr>
    </w:p>
    <w:p w:rsidR="00F5173C" w:rsidRPr="00047B95" w:rsidRDefault="00561194" w:rsidP="00965917">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2</w:t>
      </w:r>
      <w:r w:rsidRPr="00047B95">
        <w:rPr>
          <w:rFonts w:ascii="Arial" w:eastAsia="ＭＳ ゴシック" w:hAnsi="Arial" w:cs="Arial"/>
        </w:rPr>
        <w:tab/>
      </w:r>
      <w:r w:rsidRPr="00047B95">
        <w:rPr>
          <w:rFonts w:ascii="Arial" w:eastAsia="ＭＳ ゴシック" w:hAnsi="Arial" w:cs="Arial"/>
        </w:rPr>
        <w:t>回路の説明</w:t>
      </w:r>
    </w:p>
    <w:p w:rsidR="00F5173C" w:rsidRPr="00047B95" w:rsidRDefault="00561194">
      <w:pPr>
        <w:spacing w:before="171" w:line="276" w:lineRule="exact"/>
        <w:ind w:right="93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この研究に使用された回路は、</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が並列に接続されたハーフブリッジトポロジーです。最初に、図</w:t>
      </w:r>
      <w:r w:rsidRPr="00047B95">
        <w:rPr>
          <w:rFonts w:ascii="Arial" w:eastAsia="ＭＳ ゴシック" w:hAnsi="Arial" w:cs="Arial"/>
          <w:color w:val="000000"/>
          <w:sz w:val="21"/>
          <w:lang w:eastAsia="ja-JP"/>
        </w:rPr>
        <w:t>1</w:t>
      </w:r>
      <w:r w:rsidRPr="00047B95">
        <w:rPr>
          <w:rFonts w:ascii="Arial" w:eastAsia="ＭＳ ゴシック" w:hAnsi="Arial" w:cs="Arial"/>
          <w:color w:val="000000"/>
          <w:sz w:val="21"/>
          <w:lang w:eastAsia="ja-JP"/>
        </w:rPr>
        <w:t>に示すように、並列の</w:t>
      </w:r>
      <w:r w:rsidRPr="00047B95">
        <w:rPr>
          <w:rFonts w:ascii="Arial" w:eastAsia="ＭＳ ゴシック" w:hAnsi="Arial" w:cs="Arial"/>
          <w:color w:val="000000"/>
          <w:sz w:val="21"/>
          <w:lang w:eastAsia="ja-JP"/>
        </w:rPr>
        <w:t>2</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の電流共有を調べます。次に、</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と</w:t>
      </w:r>
      <w:r w:rsidRPr="00047B95">
        <w:rPr>
          <w:rFonts w:ascii="Arial" w:eastAsia="ＭＳ ゴシック" w:hAnsi="Arial" w:cs="Arial"/>
          <w:color w:val="000000"/>
          <w:sz w:val="21"/>
          <w:lang w:eastAsia="ja-JP"/>
        </w:rPr>
        <w:t>6</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を並列に接続したシステムの最終結果も示します。</w:t>
      </w:r>
    </w:p>
    <w:p w:rsidR="00F5173C" w:rsidRPr="002E34AD" w:rsidRDefault="00561194">
      <w:pPr>
        <w:spacing w:before="162" w:line="279" w:lineRule="exact"/>
        <w:ind w:right="1152"/>
        <w:textAlignment w:val="baseline"/>
        <w:rPr>
          <w:rFonts w:ascii="Arial" w:eastAsia="ＭＳ ゴシック" w:hAnsi="Arial" w:cs="Arial"/>
          <w:color w:val="FF0000"/>
          <w:sz w:val="21"/>
          <w:lang w:eastAsia="ja-JP"/>
        </w:rPr>
      </w:pPr>
      <w:r w:rsidRPr="002E34AD">
        <w:rPr>
          <w:rFonts w:ascii="Arial" w:eastAsia="ＭＳ ゴシック" w:hAnsi="Arial" w:cs="Arial"/>
          <w:color w:val="FF0000"/>
          <w:sz w:val="21"/>
          <w:szCs w:val="21"/>
          <w:lang w:eastAsia="ja-JP"/>
        </w:rPr>
        <w:t>図</w:t>
      </w:r>
      <w:r w:rsidRPr="002E34AD">
        <w:rPr>
          <w:rFonts w:ascii="Arial" w:eastAsia="ＭＳ ゴシック" w:hAnsi="Arial" w:cs="Arial"/>
          <w:color w:val="FF0000"/>
          <w:sz w:val="21"/>
          <w:szCs w:val="21"/>
          <w:lang w:eastAsia="ja-JP"/>
        </w:rPr>
        <w:t>1</w:t>
      </w:r>
      <w:r w:rsidRPr="002E34AD">
        <w:rPr>
          <w:rFonts w:ascii="Arial" w:eastAsia="ＭＳ ゴシック" w:hAnsi="Arial" w:cs="Arial"/>
          <w:color w:val="FF0000"/>
          <w:sz w:val="21"/>
          <w:szCs w:val="21"/>
          <w:lang w:eastAsia="ja-JP"/>
        </w:rPr>
        <w:t>のハーフブリッジの性能は、</w:t>
      </w:r>
      <w:r w:rsidR="002E34AD" w:rsidRPr="002E34AD">
        <w:rPr>
          <w:rFonts w:ascii="Arial" w:eastAsia="ＭＳ ゴシック" w:hAnsi="Arial" w:cs="Arial"/>
          <w:color w:val="FF0000"/>
          <w:sz w:val="21"/>
          <w:lang w:eastAsia="ja-JP"/>
        </w:rPr>
        <w:t>一定の負荷電流</w:t>
      </w:r>
      <w:r w:rsidR="002E34AD" w:rsidRPr="002E34AD">
        <w:rPr>
          <w:rFonts w:ascii="Arial" w:eastAsia="ＭＳ ゴシック" w:hAnsi="Arial" w:cs="Arial"/>
          <w:color w:val="FF0000"/>
          <w:sz w:val="21"/>
          <w:lang w:eastAsia="ja-JP"/>
        </w:rPr>
        <w:t>I</w:t>
      </w:r>
      <w:r w:rsidR="002E34AD" w:rsidRPr="002E34AD">
        <w:rPr>
          <w:rFonts w:ascii="Arial" w:eastAsia="ＭＳ ゴシック" w:hAnsi="Arial" w:cs="Arial"/>
          <w:color w:val="FF0000"/>
          <w:sz w:val="21"/>
          <w:vertAlign w:val="subscript"/>
          <w:lang w:eastAsia="ja-JP"/>
        </w:rPr>
        <w:t>L</w:t>
      </w:r>
      <w:r w:rsidR="002E34AD" w:rsidRPr="002E34AD">
        <w:rPr>
          <w:rFonts w:ascii="Arial" w:eastAsia="ＭＳ ゴシック" w:hAnsi="Arial" w:cs="Arial"/>
          <w:color w:val="FF0000"/>
          <w:sz w:val="21"/>
          <w:lang w:eastAsia="ja-JP"/>
        </w:rPr>
        <w:t>を駆動し</w:t>
      </w:r>
      <w:r w:rsidR="002E34AD" w:rsidRPr="002E34AD">
        <w:rPr>
          <w:rFonts w:ascii="Arial" w:eastAsia="ＭＳ ゴシック" w:hAnsi="Arial" w:cs="Arial" w:hint="eastAsia"/>
          <w:color w:val="FF0000"/>
          <w:sz w:val="21"/>
          <w:lang w:eastAsia="ja-JP"/>
        </w:rPr>
        <w:t>ている間は、</w:t>
      </w:r>
      <w:r w:rsidRPr="002E34AD">
        <w:rPr>
          <w:rFonts w:ascii="Arial" w:eastAsia="ＭＳ ゴシック" w:hAnsi="Arial" w:cs="Arial"/>
          <w:color w:val="FF0000"/>
          <w:sz w:val="21"/>
          <w:szCs w:val="21"/>
          <w:lang w:eastAsia="ja-JP"/>
        </w:rPr>
        <w:t>連続</w:t>
      </w:r>
      <w:r w:rsidRPr="002E34AD">
        <w:rPr>
          <w:rFonts w:ascii="Arial" w:eastAsia="ＭＳ ゴシック" w:hAnsi="Arial" w:cs="Arial"/>
          <w:color w:val="FF0000"/>
          <w:sz w:val="21"/>
          <w:szCs w:val="21"/>
          <w:lang w:eastAsia="ja-JP"/>
        </w:rPr>
        <w:t>PWM</w:t>
      </w:r>
      <w:r w:rsidRPr="002E34AD">
        <w:rPr>
          <w:rFonts w:ascii="Arial" w:eastAsia="ＭＳ ゴシック" w:hAnsi="Arial" w:cs="Arial"/>
          <w:color w:val="FF0000"/>
          <w:sz w:val="21"/>
          <w:szCs w:val="21"/>
          <w:lang w:eastAsia="ja-JP"/>
        </w:rPr>
        <w:t>（</w:t>
      </w:r>
      <w:r w:rsidRPr="002E34AD">
        <w:rPr>
          <w:rFonts w:ascii="Arial" w:eastAsia="ＭＳ ゴシック" w:hAnsi="Arial" w:cs="Arial"/>
          <w:i/>
          <w:color w:val="FF0000"/>
          <w:sz w:val="21"/>
          <w:szCs w:val="21"/>
          <w:lang w:eastAsia="ja-JP"/>
        </w:rPr>
        <w:t>f = 10 kHz</w:t>
      </w:r>
      <w:r w:rsidRPr="002E34AD">
        <w:rPr>
          <w:rFonts w:ascii="Arial" w:eastAsia="ＭＳ ゴシック" w:hAnsi="Arial" w:cs="Arial"/>
          <w:color w:val="FF0000"/>
          <w:sz w:val="21"/>
          <w:szCs w:val="21"/>
          <w:lang w:eastAsia="ja-JP"/>
        </w:rPr>
        <w:t>および</w:t>
      </w:r>
      <w:r w:rsidRPr="002E34AD">
        <w:rPr>
          <w:rFonts w:ascii="Arial" w:eastAsia="ＭＳ ゴシック" w:hAnsi="Arial" w:cs="Arial"/>
          <w:i/>
          <w:color w:val="FF0000"/>
          <w:sz w:val="21"/>
          <w:szCs w:val="21"/>
          <w:lang w:eastAsia="ja-JP"/>
        </w:rPr>
        <w:t>D</w:t>
      </w:r>
      <w:r w:rsidR="00F30EEF">
        <w:rPr>
          <w:rFonts w:ascii="Arial" w:eastAsia="ＭＳ ゴシック" w:hAnsi="Arial" w:cs="Arial"/>
          <w:i/>
          <w:color w:val="FF0000"/>
          <w:sz w:val="21"/>
          <w:szCs w:val="21"/>
          <w:lang w:eastAsia="ja-JP"/>
        </w:rPr>
        <w:t>.</w:t>
      </w:r>
      <w:r w:rsidRPr="002E34AD">
        <w:rPr>
          <w:rFonts w:ascii="Arial" w:eastAsia="ＭＳ ゴシック" w:hAnsi="Arial" w:cs="Arial"/>
          <w:i/>
          <w:color w:val="FF0000"/>
          <w:sz w:val="21"/>
          <w:szCs w:val="21"/>
          <w:lang w:eastAsia="ja-JP"/>
        </w:rPr>
        <w:t>C</w:t>
      </w:r>
      <w:r w:rsidR="00F30EEF">
        <w:rPr>
          <w:rFonts w:ascii="Arial" w:eastAsia="ＭＳ ゴシック" w:hAnsi="Arial" w:cs="Arial"/>
          <w:i/>
          <w:color w:val="FF0000"/>
          <w:sz w:val="21"/>
          <w:szCs w:val="21"/>
          <w:lang w:eastAsia="ja-JP"/>
        </w:rPr>
        <w:t>.</w:t>
      </w:r>
      <w:r w:rsidR="002E34AD" w:rsidRPr="002E34AD">
        <w:rPr>
          <w:rFonts w:ascii="Arial" w:eastAsia="ＭＳ ゴシック" w:hAnsi="Arial" w:cs="Arial"/>
          <w:color w:val="FF0000"/>
          <w:sz w:val="21"/>
          <w:szCs w:val="21"/>
          <w:lang w:eastAsia="ja-JP"/>
        </w:rPr>
        <w:t>= 50</w:t>
      </w:r>
      <w:r w:rsidR="002E34AD" w:rsidRPr="002E34AD">
        <w:rPr>
          <w:rFonts w:ascii="Arial" w:eastAsia="ＭＳ ゴシック" w:hAnsi="Arial" w:cs="Arial"/>
          <w:color w:val="FF0000"/>
          <w:sz w:val="21"/>
          <w:szCs w:val="21"/>
          <w:lang w:eastAsia="ja-JP"/>
        </w:rPr>
        <w:t>％</w:t>
      </w:r>
      <w:r w:rsidRPr="002E34AD">
        <w:rPr>
          <w:rFonts w:ascii="Arial" w:eastAsia="ＭＳ ゴシック" w:hAnsi="Arial" w:cs="Arial"/>
          <w:color w:val="FF0000"/>
          <w:sz w:val="21"/>
          <w:szCs w:val="21"/>
          <w:lang w:eastAsia="ja-JP"/>
        </w:rPr>
        <w:t>）でシミュレーションされています。</w:t>
      </w:r>
      <w:r w:rsidRPr="002E34AD">
        <w:rPr>
          <w:rFonts w:ascii="Arial" w:eastAsia="ＭＳ ゴシック" w:hAnsi="Arial" w:cs="Arial"/>
          <w:color w:val="FF0000"/>
          <w:sz w:val="21"/>
          <w:lang w:eastAsia="ja-JP"/>
        </w:rPr>
        <w:t>負荷電流は、</w:t>
      </w:r>
      <w:r w:rsidRPr="002E34AD">
        <w:rPr>
          <w:rFonts w:ascii="Arial" w:eastAsia="ＭＳ ゴシック" w:hAnsi="Arial" w:cs="Arial"/>
          <w:color w:val="FF0000"/>
          <w:sz w:val="21"/>
          <w:lang w:eastAsia="ja-JP"/>
        </w:rPr>
        <w:t>MOSFET</w:t>
      </w:r>
      <w:r w:rsidRPr="002E34AD">
        <w:rPr>
          <w:rFonts w:ascii="Arial" w:eastAsia="ＭＳ ゴシック" w:hAnsi="Arial" w:cs="Arial"/>
          <w:color w:val="FF0000"/>
          <w:sz w:val="21"/>
          <w:lang w:eastAsia="ja-JP"/>
        </w:rPr>
        <w:t>あたり最大</w:t>
      </w:r>
      <w:r w:rsidRPr="002E34AD">
        <w:rPr>
          <w:rFonts w:ascii="Arial" w:eastAsia="ＭＳ ゴシック" w:hAnsi="Arial" w:cs="Arial"/>
          <w:color w:val="FF0000"/>
          <w:sz w:val="21"/>
          <w:lang w:eastAsia="ja-JP"/>
        </w:rPr>
        <w:t>100A</w:t>
      </w:r>
      <w:r w:rsidRPr="002E34AD">
        <w:rPr>
          <w:rFonts w:ascii="Arial" w:eastAsia="ＭＳ ゴシック" w:hAnsi="Arial" w:cs="Arial"/>
          <w:color w:val="FF0000"/>
          <w:sz w:val="21"/>
          <w:lang w:eastAsia="ja-JP"/>
        </w:rPr>
        <w:t>まで掃引されます。</w:t>
      </w:r>
    </w:p>
    <w:p w:rsidR="00F5173C" w:rsidRPr="00047B95" w:rsidRDefault="00561194">
      <w:pPr>
        <w:spacing w:before="179" w:after="336" w:line="277"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シミュレーションモデルには、対称電流共有用に最適化された</w:t>
      </w:r>
      <w:r w:rsidRPr="00047B95">
        <w:rPr>
          <w:rFonts w:ascii="Arial" w:eastAsia="ＭＳ ゴシック" w:hAnsi="Arial" w:cs="Arial"/>
          <w:color w:val="000000"/>
          <w:sz w:val="21"/>
          <w:lang w:eastAsia="ja-JP"/>
        </w:rPr>
        <w:t>PCB</w:t>
      </w:r>
      <w:r w:rsidRPr="00047B95">
        <w:rPr>
          <w:rFonts w:ascii="Arial" w:eastAsia="ＭＳ ゴシック" w:hAnsi="Arial" w:cs="Arial"/>
          <w:color w:val="000000"/>
          <w:sz w:val="21"/>
          <w:lang w:eastAsia="ja-JP"/>
        </w:rPr>
        <w:t>レイアウトのすべての相互接続（簡略化された回路図には示されていません）の寄生インダクタンスと抵抗が含まれているため、モデルは</w:t>
      </w:r>
      <w:r w:rsidRPr="00047B95">
        <w:rPr>
          <w:rFonts w:ascii="Arial" w:eastAsia="ＭＳ ゴシック" w:hAnsi="Arial" w:cs="Arial"/>
          <w:color w:val="000000"/>
          <w:sz w:val="21"/>
          <w:lang w:eastAsia="ja-JP"/>
        </w:rPr>
        <w:t>PCB</w:t>
      </w:r>
      <w:r w:rsidRPr="00047B95">
        <w:rPr>
          <w:rFonts w:ascii="Arial" w:eastAsia="ＭＳ ゴシック" w:hAnsi="Arial" w:cs="Arial"/>
          <w:color w:val="000000"/>
          <w:sz w:val="21"/>
          <w:lang w:eastAsia="ja-JP"/>
        </w:rPr>
        <w:t>レイアウトの理想的な対称性を示します。したがって、シミュレーションでのすべての電流の不均衡は、</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パラメータの不一致によって引き起こされます。つまり、同じ</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パラメータ設定では、結果のスイッチング波形はすべての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で完全に対称または等しくなります。</w:t>
      </w:r>
    </w:p>
    <w:p w:rsidR="00380F90" w:rsidRPr="00047B95" w:rsidRDefault="00380F90">
      <w:pPr>
        <w:spacing w:before="179" w:after="336" w:line="277" w:lineRule="exact"/>
        <w:ind w:right="576"/>
        <w:textAlignment w:val="baseline"/>
        <w:rPr>
          <w:rFonts w:ascii="Arial" w:eastAsia="ＭＳ ゴシック" w:hAnsi="Arial" w:cs="Arial"/>
          <w:color w:val="000000"/>
          <w:sz w:val="21"/>
          <w:lang w:eastAsia="ja-JP"/>
        </w:rPr>
      </w:pPr>
    </w:p>
    <w:p w:rsidR="00965917" w:rsidRPr="00047B95" w:rsidRDefault="00965917" w:rsidP="00965917">
      <w:pPr>
        <w:pStyle w:val="FigureTitle"/>
        <w:numPr>
          <w:ilvl w:val="0"/>
          <w:numId w:val="8"/>
        </w:numPr>
        <w:ind w:left="1418" w:hanging="1418"/>
        <w:rPr>
          <w:rFonts w:ascii="Arial" w:eastAsia="ＭＳ ゴシック" w:hAnsi="Arial" w:cs="Arial"/>
        </w:rPr>
      </w:pPr>
      <w:r w:rsidRPr="00047B95">
        <w:rPr>
          <w:rFonts w:ascii="Arial" w:eastAsia="ＭＳ ゴシック" w:hAnsi="Arial" w:cs="Arial"/>
          <w:color w:val="000000"/>
          <w:spacing w:val="2"/>
          <w:sz w:val="21"/>
        </w:rPr>
        <w:t>簡略化されたハーフブリッジの概略図</w:t>
      </w:r>
    </w:p>
    <w:p w:rsidR="00F5173C" w:rsidRPr="00047B95" w:rsidRDefault="00855DD2">
      <w:pPr>
        <w:tabs>
          <w:tab w:val="left" w:pos="1440"/>
        </w:tabs>
        <w:spacing w:before="13" w:line="242" w:lineRule="exact"/>
        <w:textAlignment w:val="baseline"/>
        <w:rPr>
          <w:rFonts w:ascii="Arial" w:eastAsia="ＭＳ ゴシック" w:hAnsi="Arial" w:cs="Arial"/>
          <w:b/>
          <w:color w:val="000000"/>
          <w:spacing w:val="2"/>
          <w:sz w:val="21"/>
          <w:lang w:eastAsia="ja-JP"/>
        </w:rPr>
      </w:pPr>
      <w:r w:rsidRPr="00047B95">
        <w:rPr>
          <w:rFonts w:ascii="Arial" w:eastAsia="ＭＳ ゴシック" w:hAnsi="Arial" w:cs="Arial"/>
          <w:b/>
          <w:noProof/>
        </w:rPr>
        <mc:AlternateContent>
          <mc:Choice Requires="wps">
            <w:drawing>
              <wp:anchor distT="0" distB="0" distL="0" distR="364490" simplePos="0" relativeHeight="251648512" behindDoc="1" locked="0" layoutInCell="1" allowOverlap="1">
                <wp:simplePos x="0" y="0"/>
                <wp:positionH relativeFrom="page">
                  <wp:posOffset>528955</wp:posOffset>
                </wp:positionH>
                <wp:positionV relativeFrom="page">
                  <wp:posOffset>3627120</wp:posOffset>
                </wp:positionV>
                <wp:extent cx="6493510" cy="3163570"/>
                <wp:effectExtent l="0" t="0" r="0" b="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316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260" w:rsidRDefault="00B92260" w:rsidP="00561194">
                            <w:pPr>
                              <w:pBdr>
                                <w:top w:val="single" w:sz="5" w:space="0" w:color="000000"/>
                                <w:left w:val="single" w:sz="5" w:space="0" w:color="000000"/>
                                <w:bottom w:val="single" w:sz="5" w:space="0" w:color="000000"/>
                                <w:right w:val="single" w:sz="5" w:space="28" w:color="000000"/>
                              </w:pBdr>
                              <w:jc w:val="center"/>
                            </w:pPr>
                            <w:r>
                              <w:rPr>
                                <w:noProof/>
                              </w:rPr>
                              <w:drawing>
                                <wp:inline distT="0" distB="0" distL="0" distR="0" wp14:anchorId="6B99568D" wp14:editId="14B5465D">
                                  <wp:extent cx="6493510" cy="2777490"/>
                                  <wp:effectExtent l="0" t="0" r="254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3510" cy="27774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41.65pt;margin-top:285.6pt;width:511.3pt;height:249.1pt;z-index:-251667968;visibility:visible;mso-wrap-style:square;mso-width-percent:0;mso-height-percent:0;mso-wrap-distance-left:0;mso-wrap-distance-top:0;mso-wrap-distance-right:28.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VS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" filled="f" stroked="f">
                <v:textbox inset="0,0,0,0">
                  <w:txbxContent>
                    <w:p w:rsidR="00B92260" w:rsidRDefault="00B92260" w:rsidP="00561194">
                      <w:pPr>
                        <w:pBdr>
                          <w:top w:val="single" w:sz="5" w:space="0" w:color="000000"/>
                          <w:left w:val="single" w:sz="5" w:space="0" w:color="000000"/>
                          <w:bottom w:val="single" w:sz="5" w:space="0" w:color="000000"/>
                          <w:right w:val="single" w:sz="5" w:space="28" w:color="000000"/>
                        </w:pBdr>
                        <w:jc w:val="center"/>
                      </w:pPr>
                      <w:r>
                        <w:rPr>
                          <w:noProof/>
                        </w:rPr>
                        <w:drawing>
                          <wp:inline distT="0" distB="0" distL="0" distR="0" wp14:anchorId="6B99568D" wp14:editId="14B5465D">
                            <wp:extent cx="6493510" cy="2777490"/>
                            <wp:effectExtent l="0" t="0" r="254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3510" cy="2777490"/>
                                    </a:xfrm>
                                    <a:prstGeom prst="rect">
                                      <a:avLst/>
                                    </a:prstGeom>
                                  </pic:spPr>
                                </pic:pic>
                              </a:graphicData>
                            </a:graphic>
                          </wp:inline>
                        </w:drawing>
                      </w:r>
                    </w:p>
                  </w:txbxContent>
                </v:textbox>
                <w10:wrap type="square" anchorx="page" anchory="page"/>
              </v:shape>
            </w:pict>
          </mc:Fallback>
        </mc:AlternateContent>
      </w:r>
    </w:p>
    <w:p w:rsidR="00F5173C" w:rsidRPr="00047B95" w:rsidRDefault="00561194">
      <w:pPr>
        <w:spacing w:before="435" w:line="242" w:lineRule="exact"/>
        <w:textAlignment w:val="baseline"/>
        <w:rPr>
          <w:rFonts w:ascii="Arial" w:eastAsia="ＭＳ ゴシック" w:hAnsi="Arial" w:cs="Arial"/>
          <w:color w:val="000000"/>
          <w:sz w:val="21"/>
          <w:lang w:eastAsia="ja-JP"/>
        </w:rPr>
      </w:pPr>
      <w:r w:rsidRPr="00047B95">
        <w:rPr>
          <w:rFonts w:ascii="Arial" w:eastAsia="ＭＳ ゴシック" w:hAnsi="Arial" w:cs="Arial"/>
          <w:sz w:val="21"/>
          <w:lang w:eastAsia="ja-JP"/>
        </w:rPr>
        <w:t>回路パラメータを表</w:t>
      </w:r>
      <w:r w:rsidRPr="00047B95">
        <w:rPr>
          <w:rFonts w:ascii="Arial" w:eastAsia="ＭＳ ゴシック" w:hAnsi="Arial" w:cs="Arial"/>
          <w:sz w:val="21"/>
          <w:lang w:eastAsia="ja-JP"/>
        </w:rPr>
        <w:t>1</w:t>
      </w:r>
      <w:r w:rsidRPr="00047B95">
        <w:rPr>
          <w:rFonts w:ascii="Arial" w:eastAsia="ＭＳ ゴシック" w:hAnsi="Arial" w:cs="Arial"/>
          <w:sz w:val="21"/>
          <w:lang w:eastAsia="ja-JP"/>
        </w:rPr>
        <w:t>に示します</w:t>
      </w:r>
      <w:r w:rsidRPr="00047B95">
        <w:rPr>
          <w:rFonts w:ascii="Arial" w:eastAsia="ＭＳ ゴシック" w:hAnsi="Arial" w:cs="Arial"/>
          <w:color w:val="0000FF"/>
          <w:sz w:val="21"/>
          <w:lang w:eastAsia="ja-JP"/>
        </w:rPr>
        <w:t>。</w:t>
      </w:r>
    </w:p>
    <w:p w:rsidR="00965917" w:rsidRPr="00047B95" w:rsidRDefault="00965917" w:rsidP="00965917">
      <w:pPr>
        <w:pStyle w:val="TableTitle"/>
        <w:numPr>
          <w:ilvl w:val="0"/>
          <w:numId w:val="10"/>
        </w:numPr>
        <w:ind w:left="1418" w:hanging="1418"/>
        <w:rPr>
          <w:rFonts w:ascii="Arial" w:eastAsia="ＭＳ ゴシック" w:hAnsi="Arial" w:cs="Arial"/>
        </w:rPr>
      </w:pPr>
      <w:r w:rsidRPr="00047B95">
        <w:rPr>
          <w:rFonts w:ascii="Arial" w:eastAsia="ＭＳ ゴシック" w:hAnsi="Arial" w:cs="Arial"/>
        </w:rPr>
        <w:t>回路パラメータ：並列の</w:t>
      </w:r>
      <w:r w:rsidRPr="00047B95">
        <w:rPr>
          <w:rFonts w:ascii="Arial" w:eastAsia="ＭＳ ゴシック" w:hAnsi="Arial" w:cs="Arial"/>
        </w:rPr>
        <w:t>2</w:t>
      </w:r>
      <w:r w:rsidRPr="00047B95">
        <w:rPr>
          <w:rFonts w:ascii="Arial" w:eastAsia="ＭＳ ゴシック" w:hAnsi="Arial" w:cs="Arial"/>
        </w:rPr>
        <w:t>つの</w:t>
      </w:r>
      <w:r w:rsidRPr="00047B95">
        <w:rPr>
          <w:rFonts w:ascii="Arial" w:eastAsia="ＭＳ ゴシック" w:hAnsi="Arial" w:cs="Arial"/>
        </w:rPr>
        <w:t>MOSFET</w:t>
      </w:r>
    </w:p>
    <w:tbl>
      <w:tblPr>
        <w:tblW w:w="0" w:type="auto"/>
        <w:tblInd w:w="72" w:type="dxa"/>
        <w:tblLayout w:type="fixed"/>
        <w:tblCellMar>
          <w:left w:w="0" w:type="dxa"/>
          <w:right w:w="0" w:type="dxa"/>
        </w:tblCellMar>
        <w:tblLook w:val="04A0" w:firstRow="1" w:lastRow="0" w:firstColumn="1" w:lastColumn="0" w:noHBand="0" w:noVBand="1"/>
      </w:tblPr>
      <w:tblGrid>
        <w:gridCol w:w="4922"/>
        <w:gridCol w:w="2616"/>
        <w:gridCol w:w="2650"/>
      </w:tblGrid>
      <w:tr w:rsidR="00F5173C" w:rsidRPr="00047B95">
        <w:trPr>
          <w:trHeight w:hRule="exact" w:val="350"/>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5" w:after="30" w:line="240" w:lineRule="exact"/>
              <w:ind w:left="41"/>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パラメータ</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5" w:after="30" w:line="240" w:lineRule="exact"/>
              <w:ind w:left="87"/>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シンボル</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5" w:after="30" w:line="240" w:lineRule="exact"/>
              <w:ind w:left="8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値</w:t>
            </w:r>
          </w:p>
        </w:tc>
      </w:tr>
      <w:tr w:rsidR="00F5173C" w:rsidRPr="00047B95">
        <w:trPr>
          <w:trHeight w:hRule="exact" w:val="370"/>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1" w:after="38" w:line="246" w:lineRule="exact"/>
              <w:ind w:left="41"/>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ゲート抵抗</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ゲートドライバ側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8" w:after="7"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R</w:t>
            </w:r>
            <w:r w:rsidRPr="00047B95">
              <w:rPr>
                <w:rFonts w:ascii="Arial" w:eastAsia="ＭＳ ゴシック" w:hAnsi="Arial" w:cs="Arial"/>
                <w:color w:val="000000"/>
                <w:sz w:val="20"/>
                <w:vertAlign w:val="subscript"/>
              </w:rPr>
              <w:t>G(gdr)</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1" w:after="44"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 xml:space="preserve">12 </w:t>
            </w:r>
            <w:r w:rsidR="002E34AD" w:rsidRPr="002E34AD">
              <w:rPr>
                <w:rFonts w:ascii="Arial" w:eastAsia="ＭＳ ゴシック" w:hAnsi="Arial" w:cs="Arial"/>
                <w:color w:val="FF0000"/>
                <w:sz w:val="20"/>
              </w:rPr>
              <w:t>Ω</w:t>
            </w:r>
          </w:p>
        </w:tc>
      </w:tr>
      <w:tr w:rsidR="00F5173C" w:rsidRPr="00047B95">
        <w:trPr>
          <w:trHeight w:hRule="exact" w:val="365"/>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0" w:after="50" w:line="240" w:lineRule="exact"/>
              <w:ind w:left="41"/>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ゲート抵抗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29"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R</w:t>
            </w:r>
            <w:r w:rsidRPr="00047B95">
              <w:rPr>
                <w:rFonts w:ascii="Arial" w:eastAsia="ＭＳ ゴシック" w:hAnsi="Arial" w:cs="Arial"/>
                <w:color w:val="000000"/>
                <w:sz w:val="20"/>
                <w:vertAlign w:val="subscript"/>
              </w:rPr>
              <w:t>G</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0" w:after="50"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 xml:space="preserve">22 </w:t>
            </w:r>
            <w:r w:rsidR="002E34AD" w:rsidRPr="002E34AD">
              <w:rPr>
                <w:rFonts w:ascii="Arial" w:eastAsia="ＭＳ ゴシック" w:hAnsi="Arial" w:cs="Arial"/>
                <w:color w:val="FF0000"/>
                <w:sz w:val="20"/>
              </w:rPr>
              <w:t>Ω</w:t>
            </w:r>
          </w:p>
        </w:tc>
      </w:tr>
      <w:tr w:rsidR="00F5173C" w:rsidRPr="00047B95">
        <w:trPr>
          <w:trHeight w:hRule="exact" w:val="365"/>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0" w:after="43" w:line="242" w:lineRule="exact"/>
              <w:ind w:left="41"/>
              <w:textAlignment w:val="baseline"/>
              <w:rPr>
                <w:rFonts w:ascii="Arial" w:eastAsia="ＭＳ ゴシック" w:hAnsi="Arial" w:cs="Arial"/>
                <w:color w:val="000000"/>
                <w:sz w:val="21"/>
              </w:rPr>
            </w:pPr>
            <w:r w:rsidRPr="00047B95">
              <w:rPr>
                <w:rFonts w:ascii="Arial" w:eastAsia="ＭＳ ゴシック" w:hAnsi="Arial" w:cs="Arial"/>
                <w:color w:val="000000"/>
                <w:sz w:val="21"/>
              </w:rPr>
              <w:t>DC</w:t>
            </w:r>
            <w:r w:rsidRPr="00047B95">
              <w:rPr>
                <w:rFonts w:ascii="Arial" w:eastAsia="ＭＳ ゴシック" w:hAnsi="Arial" w:cs="Arial"/>
                <w:color w:val="000000"/>
                <w:sz w:val="21"/>
              </w:rPr>
              <w:t>バス容量</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0" w:after="15"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C</w:t>
            </w:r>
            <w:r w:rsidRPr="00047B95">
              <w:rPr>
                <w:rFonts w:ascii="Arial" w:eastAsia="ＭＳ ゴシック" w:hAnsi="Arial" w:cs="Arial"/>
                <w:color w:val="000000"/>
                <w:sz w:val="20"/>
                <w:vertAlign w:val="subscript"/>
              </w:rPr>
              <w:t>DC</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0" w:after="45"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1.65 mF</w:t>
            </w:r>
          </w:p>
        </w:tc>
      </w:tr>
      <w:tr w:rsidR="00F5173C" w:rsidRPr="00047B95">
        <w:trPr>
          <w:trHeight w:hRule="exact" w:val="369"/>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5" w:after="43" w:line="246" w:lineRule="exact"/>
              <w:ind w:left="41"/>
              <w:textAlignment w:val="baseline"/>
              <w:rPr>
                <w:rFonts w:ascii="Arial" w:eastAsia="ＭＳ ゴシック" w:hAnsi="Arial" w:cs="Arial"/>
                <w:color w:val="000000"/>
                <w:sz w:val="21"/>
              </w:rPr>
            </w:pPr>
            <w:r w:rsidRPr="00047B95">
              <w:rPr>
                <w:rFonts w:ascii="Arial" w:eastAsia="ＭＳ ゴシック" w:hAnsi="Arial" w:cs="Arial"/>
                <w:color w:val="000000"/>
                <w:sz w:val="21"/>
              </w:rPr>
              <w:t>DC</w:t>
            </w:r>
            <w:r w:rsidRPr="00047B95">
              <w:rPr>
                <w:rFonts w:ascii="Arial" w:eastAsia="ＭＳ ゴシック" w:hAnsi="Arial" w:cs="Arial"/>
                <w:color w:val="000000"/>
                <w:sz w:val="21"/>
              </w:rPr>
              <w:t>バス供給電圧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3" w:after="21"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V</w:t>
            </w:r>
            <w:r w:rsidRPr="00047B95">
              <w:rPr>
                <w:rFonts w:ascii="Arial" w:eastAsia="ＭＳ ゴシック" w:hAnsi="Arial" w:cs="Arial"/>
                <w:color w:val="000000"/>
                <w:sz w:val="20"/>
                <w:vertAlign w:val="subscript"/>
              </w:rPr>
              <w:t>DC</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5" w:after="49"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48 V</w:t>
            </w:r>
          </w:p>
        </w:tc>
      </w:tr>
      <w:tr w:rsidR="00F5173C" w:rsidRPr="00047B95">
        <w:trPr>
          <w:trHeight w:hRule="exact" w:val="365"/>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0" w:after="38" w:line="247" w:lineRule="exact"/>
              <w:ind w:left="41"/>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ゲートドライバ供給電圧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2" w:after="23"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V</w:t>
            </w:r>
            <w:r w:rsidRPr="00047B95">
              <w:rPr>
                <w:rFonts w:ascii="Arial" w:eastAsia="ＭＳ ゴシック" w:hAnsi="Arial" w:cs="Arial"/>
                <w:color w:val="000000"/>
                <w:sz w:val="20"/>
                <w:vertAlign w:val="subscript"/>
              </w:rPr>
              <w:t>G</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0" w:after="45"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15 V</w:t>
            </w:r>
          </w:p>
        </w:tc>
      </w:tr>
      <w:tr w:rsidR="00F5173C" w:rsidRPr="00047B95">
        <w:trPr>
          <w:trHeight w:hRule="exact" w:val="375"/>
        </w:trPr>
        <w:tc>
          <w:tcPr>
            <w:tcW w:w="4922" w:type="dxa"/>
            <w:tcBorders>
              <w:top w:val="single" w:sz="5" w:space="0" w:color="000000"/>
              <w:bottom w:val="single" w:sz="5" w:space="0" w:color="000000"/>
              <w:right w:val="single" w:sz="5" w:space="0" w:color="000000"/>
            </w:tcBorders>
            <w:vAlign w:val="center"/>
          </w:tcPr>
          <w:p w:rsidR="00F5173C" w:rsidRPr="00047B95" w:rsidRDefault="00561194">
            <w:pPr>
              <w:spacing w:before="70" w:after="53" w:line="242" w:lineRule="exact"/>
              <w:ind w:left="41"/>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ケース温度</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4" w:after="31" w:line="240"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T</w:t>
            </w:r>
            <w:r w:rsidRPr="00047B95">
              <w:rPr>
                <w:rFonts w:ascii="Arial" w:eastAsia="ＭＳ ゴシック" w:hAnsi="Arial" w:cs="Arial"/>
                <w:color w:val="000000"/>
                <w:sz w:val="20"/>
                <w:vertAlign w:val="subscript"/>
              </w:rPr>
              <w:t>C</w:t>
            </w:r>
          </w:p>
        </w:tc>
        <w:tc>
          <w:tcPr>
            <w:tcW w:w="2650" w:type="dxa"/>
            <w:tcBorders>
              <w:top w:val="single" w:sz="5" w:space="0" w:color="000000"/>
              <w:left w:val="single" w:sz="5" w:space="0" w:color="000000"/>
              <w:bottom w:val="single" w:sz="5" w:space="0" w:color="000000"/>
            </w:tcBorders>
            <w:vAlign w:val="center"/>
          </w:tcPr>
          <w:p w:rsidR="00F5173C" w:rsidRPr="00047B95" w:rsidRDefault="00561194">
            <w:pPr>
              <w:spacing w:before="70" w:after="55" w:line="240"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25 °C</w:t>
            </w:r>
          </w:p>
        </w:tc>
      </w:tr>
    </w:tbl>
    <w:p w:rsidR="00F5173C" w:rsidRPr="00047B95" w:rsidRDefault="00F5173C">
      <w:pPr>
        <w:rPr>
          <w:rFonts w:ascii="Arial" w:eastAsia="ＭＳ ゴシック" w:hAnsi="Arial" w:cs="Arial"/>
        </w:rPr>
        <w:sectPr w:rsidR="00F5173C" w:rsidRPr="00047B95">
          <w:pgSz w:w="11909" w:h="16843"/>
          <w:pgMar w:top="260" w:right="276" w:bottom="151" w:left="833" w:header="720" w:footer="720" w:gutter="0"/>
          <w:cols w:space="720"/>
        </w:sectPr>
      </w:pPr>
    </w:p>
    <w:p w:rsidR="00F5173C" w:rsidRPr="00047B95" w:rsidRDefault="00561194">
      <w:pPr>
        <w:spacing w:before="401" w:line="276"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lastRenderedPageBreak/>
        <w:t>2</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を並列に使用する回路は、最初に電流の不均衡を示し、関連データの抽出を説明するために使用されます。次に、システムサイズ（並列化の程度）に関する効果を比較するために、</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つおよび</w:t>
      </w:r>
      <w:r w:rsidRPr="00047B95">
        <w:rPr>
          <w:rFonts w:ascii="Arial" w:eastAsia="ＭＳ ゴシック" w:hAnsi="Arial" w:cs="Arial"/>
          <w:color w:val="000000"/>
          <w:sz w:val="21"/>
          <w:lang w:eastAsia="ja-JP"/>
        </w:rPr>
        <w:t>6</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を並列に接続してこのプロセスを繰り返します。</w:t>
      </w:r>
    </w:p>
    <w:p w:rsidR="00F5173C" w:rsidRPr="00047B95" w:rsidRDefault="00561194">
      <w:pPr>
        <w:spacing w:before="161" w:line="276" w:lineRule="exact"/>
        <w:ind w:right="86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より多くの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を並列接続する場合、並列チェーン内の単一の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に関して同じ状態を維持するために、特定の回路パラメータを調整する必要があります。簡単に言えば、完全にバランスの取れたセットアップでは、各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の負荷はシステムサイズに関係なく同じである必要があります。</w:t>
      </w:r>
    </w:p>
    <w:p w:rsidR="00F5173C" w:rsidRPr="00047B95" w:rsidRDefault="00561194">
      <w:pPr>
        <w:spacing w:before="163" w:line="276" w:lineRule="exact"/>
        <w:ind w:right="115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これは、負荷電流条件が</w:t>
      </w:r>
      <w:r w:rsidRPr="00047B95">
        <w:rPr>
          <w:rFonts w:ascii="Arial" w:eastAsia="ＭＳ ゴシック" w:hAnsi="Arial" w:cs="Arial"/>
          <w:color w:val="000000"/>
          <w:sz w:val="21"/>
          <w:lang w:eastAsia="ja-JP"/>
        </w:rPr>
        <w:t>2</w:t>
      </w:r>
      <w:r w:rsidRPr="00047B95">
        <w:rPr>
          <w:rFonts w:ascii="Arial" w:eastAsia="ＭＳ ゴシック" w:hAnsi="Arial" w:cs="Arial"/>
          <w:color w:val="000000"/>
          <w:sz w:val="21"/>
          <w:lang w:eastAsia="ja-JP"/>
        </w:rPr>
        <w:t>並列モデルで最大</w:t>
      </w:r>
      <w:r w:rsidRPr="00047B95">
        <w:rPr>
          <w:rFonts w:ascii="Arial" w:eastAsia="ＭＳ ゴシック" w:hAnsi="Arial" w:cs="Arial"/>
          <w:color w:val="000000"/>
          <w:sz w:val="21"/>
          <w:lang w:eastAsia="ja-JP"/>
        </w:rPr>
        <w:t>200 A</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あたり</w:t>
      </w:r>
      <w:r w:rsidRPr="00047B95">
        <w:rPr>
          <w:rFonts w:ascii="Arial" w:eastAsia="ＭＳ ゴシック" w:hAnsi="Arial" w:cs="Arial"/>
          <w:color w:val="000000"/>
          <w:sz w:val="21"/>
          <w:lang w:eastAsia="ja-JP"/>
        </w:rPr>
        <w:t>100 A</w:t>
      </w:r>
      <w:r w:rsidRPr="00047B95">
        <w:rPr>
          <w:rFonts w:ascii="Arial" w:eastAsia="ＭＳ ゴシック" w:hAnsi="Arial" w:cs="Arial"/>
          <w:color w:val="000000"/>
          <w:sz w:val="21"/>
          <w:lang w:eastAsia="ja-JP"/>
        </w:rPr>
        <w:t>）まで掃引される場合、</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並列モデルでは</w:t>
      </w:r>
      <w:r w:rsidRPr="00047B95">
        <w:rPr>
          <w:rFonts w:ascii="Arial" w:eastAsia="ＭＳ ゴシック" w:hAnsi="Arial" w:cs="Arial"/>
          <w:color w:val="000000"/>
          <w:sz w:val="21"/>
          <w:lang w:eastAsia="ja-JP"/>
        </w:rPr>
        <w:t>400A</w:t>
      </w:r>
      <w:r w:rsidRPr="00047B95">
        <w:rPr>
          <w:rFonts w:ascii="Arial" w:eastAsia="ＭＳ ゴシック" w:hAnsi="Arial" w:cs="Arial"/>
          <w:color w:val="000000"/>
          <w:sz w:val="21"/>
          <w:lang w:eastAsia="ja-JP"/>
        </w:rPr>
        <w:t>に達する必要があることを意味します。したがって、結果</w:t>
      </w:r>
      <w:r w:rsidR="00112860">
        <w:rPr>
          <w:rFonts w:ascii="Arial" w:eastAsia="ＭＳ ゴシック" w:hAnsi="Arial" w:cs="Arial"/>
          <w:color w:val="000000"/>
          <w:sz w:val="21"/>
          <w:lang w:eastAsia="ja-JP"/>
        </w:rPr>
        <w:t>図</w:t>
      </w:r>
      <w:r w:rsidRPr="00047B95">
        <w:rPr>
          <w:rFonts w:ascii="Arial" w:eastAsia="ＭＳ ゴシック" w:hAnsi="Arial" w:cs="Arial"/>
          <w:color w:val="000000"/>
          <w:sz w:val="21"/>
          <w:lang w:eastAsia="ja-JP"/>
        </w:rPr>
        <w:t>に示されている負荷電流条件は、</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の数ごとに正規化されています。正規化された負荷電流は、次の式で定義されます。</w:t>
      </w:r>
    </w:p>
    <w:p w:rsidR="00561194" w:rsidRDefault="00561194">
      <w:pPr>
        <w:spacing w:before="163" w:line="276" w:lineRule="exact"/>
        <w:ind w:right="1152"/>
        <w:textAlignment w:val="baseline"/>
        <w:rPr>
          <w:rFonts w:ascii="Arial" w:eastAsia="ＭＳ ゴシック" w:hAnsi="Arial" w:cs="Arial"/>
          <w:color w:val="000000"/>
          <w:sz w:val="21"/>
          <w:lang w:eastAsia="ja-JP"/>
        </w:rPr>
      </w:pPr>
    </w:p>
    <w:p w:rsidR="00057A8B" w:rsidRPr="00047B95" w:rsidRDefault="00057A8B" w:rsidP="00720459">
      <w:pPr>
        <w:spacing w:before="163" w:line="276" w:lineRule="exact"/>
        <w:ind w:right="1152"/>
        <w:jc w:val="center"/>
        <w:textAlignment w:val="baseline"/>
        <w:rPr>
          <w:rFonts w:ascii="Arial" w:eastAsia="ＭＳ ゴシック" w:hAnsi="Arial" w:cs="Arial"/>
          <w:color w:val="000000"/>
          <w:sz w:val="21"/>
          <w:lang w:eastAsia="ja-JP"/>
        </w:rPr>
      </w:pPr>
      <w:r>
        <w:rPr>
          <w:rFonts w:ascii="Cambria Math" w:hAnsi="Cambria Math" w:cs="Cambria Math"/>
        </w:rPr>
        <w:t>𝐼</w:t>
      </w:r>
      <w:r>
        <w:rPr>
          <w:rFonts w:ascii="Cambria Math" w:hAnsi="Cambria Math" w:cs="Cambria Math"/>
          <w:sz w:val="16"/>
          <w:szCs w:val="16"/>
        </w:rPr>
        <w:t>𝐿</w:t>
      </w:r>
      <w:r>
        <w:rPr>
          <w:sz w:val="16"/>
          <w:szCs w:val="16"/>
        </w:rPr>
        <w:t>_</w:t>
      </w:r>
      <w:r>
        <w:rPr>
          <w:rFonts w:ascii="Cambria Math" w:hAnsi="Cambria Math" w:cs="Cambria Math"/>
          <w:sz w:val="16"/>
          <w:szCs w:val="16"/>
        </w:rPr>
        <w:t>𝑝</w:t>
      </w:r>
      <w:r>
        <w:rPr>
          <w:sz w:val="16"/>
          <w:szCs w:val="16"/>
        </w:rPr>
        <w:t>.</w:t>
      </w:r>
      <w:r>
        <w:rPr>
          <w:rFonts w:ascii="Cambria Math" w:hAnsi="Cambria Math" w:cs="Cambria Math"/>
          <w:sz w:val="16"/>
          <w:szCs w:val="16"/>
        </w:rPr>
        <w:t>𝑁𝑄</w:t>
      </w:r>
      <w:r>
        <w:rPr>
          <w:sz w:val="16"/>
          <w:szCs w:val="16"/>
        </w:rPr>
        <w:t xml:space="preserve"> </w:t>
      </w:r>
      <w:r>
        <w:t xml:space="preserve">= </w:t>
      </w:r>
      <w:r>
        <w:rPr>
          <w:rFonts w:ascii="Cambria Math" w:hAnsi="Cambria Math" w:cs="Cambria Math"/>
        </w:rPr>
        <w:t>𝐼</w:t>
      </w:r>
      <w:r>
        <w:rPr>
          <w:rFonts w:ascii="Cambria Math" w:hAnsi="Cambria Math" w:cs="Cambria Math"/>
          <w:sz w:val="16"/>
          <w:szCs w:val="16"/>
        </w:rPr>
        <w:t>𝐿/</w:t>
      </w:r>
      <w:r>
        <w:rPr>
          <w:sz w:val="16"/>
          <w:szCs w:val="16"/>
        </w:rPr>
        <w:t xml:space="preserve"> </w:t>
      </w:r>
      <w:r>
        <w:rPr>
          <w:rFonts w:ascii="Cambria Math" w:hAnsi="Cambria Math" w:cs="Cambria Math"/>
        </w:rPr>
        <w:t>𝑁</w:t>
      </w:r>
      <w:r>
        <w:rPr>
          <w:rFonts w:ascii="Cambria Math" w:hAnsi="Cambria Math" w:cs="Cambria Math"/>
          <w:sz w:val="16"/>
          <w:szCs w:val="16"/>
        </w:rPr>
        <w:t>𝑄</w:t>
      </w:r>
    </w:p>
    <w:p w:rsidR="00057A8B" w:rsidRDefault="00057A8B">
      <w:pPr>
        <w:spacing w:before="121" w:line="241" w:lineRule="exact"/>
        <w:textAlignment w:val="baseline"/>
        <w:rPr>
          <w:rFonts w:ascii="Arial" w:eastAsia="ＭＳ ゴシック" w:hAnsi="Arial" w:cs="Arial"/>
          <w:dstrike/>
          <w:color w:val="FF0000"/>
          <w:spacing w:val="9"/>
          <w:sz w:val="21"/>
          <w:szCs w:val="21"/>
        </w:rPr>
      </w:pPr>
    </w:p>
    <w:p w:rsidR="00F5173C" w:rsidRPr="00057A8B" w:rsidRDefault="00561194">
      <w:pPr>
        <w:spacing w:before="121" w:line="241" w:lineRule="exact"/>
        <w:textAlignment w:val="baseline"/>
        <w:rPr>
          <w:rFonts w:ascii="Arial" w:eastAsia="ＭＳ ゴシック" w:hAnsi="Arial" w:cs="Arial"/>
          <w:color w:val="000000"/>
          <w:spacing w:val="9"/>
          <w:sz w:val="21"/>
          <w:szCs w:val="21"/>
        </w:rPr>
      </w:pPr>
      <w:r w:rsidRPr="00057A8B">
        <w:rPr>
          <w:rFonts w:ascii="Arial" w:eastAsia="ＭＳ ゴシック" w:hAnsi="Arial" w:cs="Arial"/>
          <w:dstrike/>
          <w:color w:val="FF0000"/>
          <w:spacing w:val="9"/>
          <w:sz w:val="21"/>
          <w:szCs w:val="21"/>
        </w:rPr>
        <w:t>どこ</w:t>
      </w:r>
      <w:r w:rsidR="00D621D9" w:rsidRPr="00057A8B">
        <w:rPr>
          <w:rFonts w:ascii="Arial" w:eastAsia="ＭＳ ゴシック" w:hAnsi="Arial" w:cs="Arial" w:hint="eastAsia"/>
          <w:color w:val="FF0000"/>
          <w:spacing w:val="9"/>
          <w:sz w:val="21"/>
          <w:szCs w:val="21"/>
          <w:lang w:eastAsia="ja-JP"/>
        </w:rPr>
        <w:t>ここで</w:t>
      </w:r>
      <w:r w:rsidRPr="00057A8B">
        <w:rPr>
          <w:rFonts w:ascii="Arial" w:eastAsia="ＭＳ ゴシック" w:hAnsi="Arial" w:cs="Arial"/>
          <w:color w:val="000000"/>
          <w:spacing w:val="9"/>
          <w:sz w:val="21"/>
          <w:szCs w:val="21"/>
        </w:rPr>
        <w:t>：</w:t>
      </w:r>
    </w:p>
    <w:p w:rsidR="00F5173C" w:rsidRPr="00047B95" w:rsidRDefault="00561194">
      <w:pPr>
        <w:numPr>
          <w:ilvl w:val="0"/>
          <w:numId w:val="1"/>
        </w:numPr>
        <w:spacing w:before="193" w:line="245" w:lineRule="exact"/>
        <w:ind w:left="288" w:hanging="288"/>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I</w:t>
      </w:r>
      <w:r w:rsidRPr="00047B95">
        <w:rPr>
          <w:rFonts w:ascii="Arial" w:eastAsia="ＭＳ ゴシック" w:hAnsi="Arial" w:cs="Arial"/>
          <w:color w:val="000000"/>
          <w:spacing w:val="-1"/>
          <w:sz w:val="21"/>
          <w:vertAlign w:val="subscript"/>
          <w:lang w:eastAsia="ja-JP"/>
        </w:rPr>
        <w:t>L</w:t>
      </w:r>
      <w:r w:rsidRPr="00047B95">
        <w:rPr>
          <w:rFonts w:ascii="Arial" w:eastAsia="ＭＳ ゴシック" w:hAnsi="Arial" w:cs="Arial"/>
          <w:color w:val="000000"/>
          <w:spacing w:val="-1"/>
          <w:sz w:val="21"/>
          <w:lang w:eastAsia="ja-JP"/>
        </w:rPr>
        <w:t>→</w:t>
      </w:r>
      <w:r w:rsidRPr="00047B95">
        <w:rPr>
          <w:rFonts w:ascii="Arial" w:eastAsia="ＭＳ ゴシック" w:hAnsi="Arial" w:cs="Arial"/>
          <w:color w:val="000000"/>
          <w:spacing w:val="-1"/>
          <w:sz w:val="21"/>
          <w:lang w:eastAsia="ja-JP"/>
        </w:rPr>
        <w:t>負荷電流の絶対値</w:t>
      </w:r>
    </w:p>
    <w:p w:rsidR="00F5173C" w:rsidRPr="00047B95" w:rsidRDefault="00561194">
      <w:pPr>
        <w:numPr>
          <w:ilvl w:val="0"/>
          <w:numId w:val="1"/>
        </w:numPr>
        <w:spacing w:before="114" w:line="260" w:lineRule="exact"/>
        <w:ind w:left="288" w:hanging="28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N</w:t>
      </w:r>
      <w:r w:rsidRPr="00047B95">
        <w:rPr>
          <w:rFonts w:ascii="Arial" w:eastAsia="ＭＳ ゴシック" w:hAnsi="Arial" w:cs="Arial"/>
          <w:color w:val="000000"/>
          <w:sz w:val="20"/>
          <w:vertAlign w:val="subscript"/>
          <w:lang w:eastAsia="ja-JP"/>
        </w:rPr>
        <w:t>Q</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並列接続された</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w:t>
      </w:r>
    </w:p>
    <w:p w:rsidR="00F5173C" w:rsidRPr="00047B95" w:rsidRDefault="00561194">
      <w:pPr>
        <w:spacing w:before="403" w:line="274" w:lineRule="exact"/>
        <w:ind w:right="79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たとえば、負荷電流の正規化された値が</w:t>
      </w:r>
      <w:r w:rsidRPr="00047B95">
        <w:rPr>
          <w:rFonts w:ascii="Arial" w:eastAsia="ＭＳ ゴシック" w:hAnsi="Arial" w:cs="Arial"/>
          <w:color w:val="000000"/>
          <w:sz w:val="21"/>
          <w:lang w:eastAsia="ja-JP"/>
        </w:rPr>
        <w:t>100 A</w:t>
      </w:r>
      <w:r w:rsidRPr="00047B95">
        <w:rPr>
          <w:rFonts w:ascii="Arial" w:eastAsia="ＭＳ ゴシック" w:hAnsi="Arial" w:cs="Arial"/>
          <w:color w:val="000000"/>
          <w:sz w:val="21"/>
          <w:lang w:eastAsia="ja-JP"/>
        </w:rPr>
        <w:t>の場合、実際の負荷電流は、表されているセットアップによって異なります。</w:t>
      </w:r>
    </w:p>
    <w:p w:rsidR="00F5173C" w:rsidRPr="00047B95" w:rsidRDefault="00561194">
      <w:pPr>
        <w:numPr>
          <w:ilvl w:val="0"/>
          <w:numId w:val="1"/>
        </w:numPr>
        <w:spacing w:before="380" w:line="297" w:lineRule="exact"/>
        <w:ind w:left="288" w:hanging="288"/>
        <w:textAlignment w:val="baseline"/>
        <w:rPr>
          <w:rFonts w:ascii="Arial" w:eastAsia="ＭＳ ゴシック" w:hAnsi="Arial" w:cs="Arial"/>
          <w:color w:val="000000"/>
          <w:sz w:val="21"/>
        </w:rPr>
      </w:pPr>
      <w:r w:rsidRPr="00047B95">
        <w:rPr>
          <w:rFonts w:ascii="Arial" w:eastAsia="ＭＳ ゴシック" w:hAnsi="Arial" w:cs="Arial"/>
          <w:color w:val="000000"/>
          <w:sz w:val="21"/>
        </w:rPr>
        <w:t>並列の</w:t>
      </w:r>
      <w:r w:rsidRPr="00047B95">
        <w:rPr>
          <w:rFonts w:ascii="Arial" w:eastAsia="ＭＳ ゴシック" w:hAnsi="Arial" w:cs="Arial"/>
          <w:color w:val="000000"/>
          <w:sz w:val="21"/>
        </w:rPr>
        <w:t>2</w:t>
      </w:r>
      <w:r w:rsidRPr="00047B95">
        <w:rPr>
          <w:rFonts w:ascii="Arial" w:eastAsia="ＭＳ ゴシック" w:hAnsi="Arial" w:cs="Arial"/>
          <w:color w:val="000000"/>
          <w:sz w:val="21"/>
        </w:rPr>
        <w:t>つの</w:t>
      </w:r>
      <w:r w:rsidRPr="00047B95">
        <w:rPr>
          <w:rFonts w:ascii="Arial" w:eastAsia="ＭＳ ゴシック" w:hAnsi="Arial" w:cs="Arial"/>
          <w:color w:val="000000"/>
          <w:sz w:val="21"/>
        </w:rPr>
        <w:t>MOSFET</w:t>
      </w:r>
      <w:r w:rsidRPr="00047B95">
        <w:rPr>
          <w:rFonts w:ascii="Arial" w:eastAsia="ＭＳ ゴシック" w:hAnsi="Arial" w:cs="Arial"/>
          <w:color w:val="000000"/>
          <w:sz w:val="21"/>
        </w:rPr>
        <w:t>：</w:t>
      </w:r>
      <w:r w:rsidRPr="00047B95">
        <w:rPr>
          <w:rFonts w:ascii="Arial" w:eastAsia="ＭＳ ゴシック" w:hAnsi="Arial" w:cs="Arial"/>
          <w:color w:val="000000"/>
          <w:sz w:val="21"/>
        </w:rPr>
        <w:t xml:space="preserve"> </w:t>
      </w:r>
      <w:r w:rsidRPr="00047B95">
        <w:rPr>
          <w:rFonts w:ascii="Arial" w:eastAsia="ＭＳ ゴシック" w:hAnsi="Arial" w:cs="Arial"/>
          <w:color w:val="000000"/>
          <w:sz w:val="21"/>
        </w:rPr>
        <w:br/>
        <w:t>I</w:t>
      </w:r>
      <w:r w:rsidRPr="00047B95">
        <w:rPr>
          <w:rFonts w:ascii="Arial" w:eastAsia="ＭＳ ゴシック" w:hAnsi="Arial" w:cs="Arial"/>
          <w:color w:val="000000"/>
          <w:sz w:val="20"/>
          <w:vertAlign w:val="subscript"/>
        </w:rPr>
        <w:t xml:space="preserve">L_p.NQ </w:t>
      </w:r>
      <w:r w:rsidRPr="00047B95">
        <w:rPr>
          <w:rFonts w:ascii="Arial" w:eastAsia="ＭＳ ゴシック" w:hAnsi="Arial" w:cs="Arial"/>
          <w:color w:val="000000"/>
          <w:sz w:val="21"/>
        </w:rPr>
        <w:t>= 100 A → I</w:t>
      </w:r>
      <w:r w:rsidRPr="00047B95">
        <w:rPr>
          <w:rFonts w:ascii="Arial" w:eastAsia="ＭＳ ゴシック" w:hAnsi="Arial" w:cs="Arial"/>
          <w:color w:val="000000"/>
          <w:sz w:val="20"/>
          <w:vertAlign w:val="subscript"/>
        </w:rPr>
        <w:t xml:space="preserve">L </w:t>
      </w:r>
      <w:r w:rsidRPr="00047B95">
        <w:rPr>
          <w:rFonts w:ascii="Arial" w:eastAsia="ＭＳ ゴシック" w:hAnsi="Arial" w:cs="Arial"/>
          <w:color w:val="000000"/>
          <w:sz w:val="21"/>
        </w:rPr>
        <w:t>= 200 A</w:t>
      </w:r>
    </w:p>
    <w:p w:rsidR="00F5173C" w:rsidRPr="00047B95" w:rsidRDefault="00561194">
      <w:pPr>
        <w:numPr>
          <w:ilvl w:val="0"/>
          <w:numId w:val="1"/>
        </w:numPr>
        <w:spacing w:before="44" w:line="295" w:lineRule="exact"/>
        <w:ind w:left="288" w:hanging="288"/>
        <w:textAlignment w:val="baseline"/>
        <w:rPr>
          <w:rFonts w:ascii="Arial" w:eastAsia="ＭＳ ゴシック" w:hAnsi="Arial" w:cs="Arial"/>
          <w:color w:val="000000"/>
          <w:sz w:val="21"/>
        </w:rPr>
      </w:pPr>
      <w:r w:rsidRPr="00047B95">
        <w:rPr>
          <w:rFonts w:ascii="Arial" w:eastAsia="ＭＳ ゴシック" w:hAnsi="Arial" w:cs="Arial"/>
          <w:color w:val="000000"/>
          <w:sz w:val="21"/>
        </w:rPr>
        <w:t>並列の</w:t>
      </w:r>
      <w:r w:rsidRPr="00047B95">
        <w:rPr>
          <w:rFonts w:ascii="Arial" w:eastAsia="ＭＳ ゴシック" w:hAnsi="Arial" w:cs="Arial"/>
          <w:color w:val="000000"/>
          <w:sz w:val="21"/>
        </w:rPr>
        <w:t>4</w:t>
      </w:r>
      <w:r w:rsidRPr="00047B95">
        <w:rPr>
          <w:rFonts w:ascii="Arial" w:eastAsia="ＭＳ ゴシック" w:hAnsi="Arial" w:cs="Arial"/>
          <w:color w:val="000000"/>
          <w:sz w:val="21"/>
        </w:rPr>
        <w:t>つの</w:t>
      </w:r>
      <w:r w:rsidRPr="00047B95">
        <w:rPr>
          <w:rFonts w:ascii="Arial" w:eastAsia="ＭＳ ゴシック" w:hAnsi="Arial" w:cs="Arial"/>
          <w:color w:val="000000"/>
          <w:sz w:val="21"/>
        </w:rPr>
        <w:t xml:space="preserve">MOSFET </w:t>
      </w:r>
      <w:r w:rsidRPr="00047B95">
        <w:rPr>
          <w:rFonts w:ascii="Arial" w:eastAsia="ＭＳ ゴシック" w:hAnsi="Arial" w:cs="Arial"/>
          <w:color w:val="000000"/>
          <w:sz w:val="21"/>
        </w:rPr>
        <w:br/>
        <w:t>I</w:t>
      </w:r>
      <w:r w:rsidRPr="00047B95">
        <w:rPr>
          <w:rFonts w:ascii="Arial" w:eastAsia="ＭＳ ゴシック" w:hAnsi="Arial" w:cs="Arial"/>
          <w:color w:val="000000"/>
          <w:sz w:val="20"/>
          <w:vertAlign w:val="subscript"/>
        </w:rPr>
        <w:t xml:space="preserve">L_p.NQ </w:t>
      </w:r>
      <w:r w:rsidRPr="00047B95">
        <w:rPr>
          <w:rFonts w:ascii="Arial" w:eastAsia="ＭＳ ゴシック" w:hAnsi="Arial" w:cs="Arial"/>
          <w:color w:val="000000"/>
          <w:sz w:val="21"/>
        </w:rPr>
        <w:t>= 100 A → I</w:t>
      </w:r>
      <w:r w:rsidRPr="00047B95">
        <w:rPr>
          <w:rFonts w:ascii="Arial" w:eastAsia="ＭＳ ゴシック" w:hAnsi="Arial" w:cs="Arial"/>
          <w:color w:val="000000"/>
          <w:sz w:val="21"/>
          <w:vertAlign w:val="subscript"/>
        </w:rPr>
        <w:t>L</w:t>
      </w:r>
      <w:r w:rsidRPr="00047B95">
        <w:rPr>
          <w:rFonts w:ascii="Arial" w:eastAsia="ＭＳ ゴシック" w:hAnsi="Arial" w:cs="Arial"/>
          <w:color w:val="000000"/>
          <w:sz w:val="21"/>
        </w:rPr>
        <w:t xml:space="preserve"> = 400 A</w:t>
      </w:r>
    </w:p>
    <w:p w:rsidR="00F5173C" w:rsidRPr="00047B95" w:rsidRDefault="00561194">
      <w:pPr>
        <w:numPr>
          <w:ilvl w:val="0"/>
          <w:numId w:val="1"/>
        </w:numPr>
        <w:spacing w:before="45" w:line="294" w:lineRule="exact"/>
        <w:ind w:left="288" w:hanging="288"/>
        <w:textAlignment w:val="baseline"/>
        <w:rPr>
          <w:rFonts w:ascii="Arial" w:eastAsia="ＭＳ ゴシック" w:hAnsi="Arial" w:cs="Arial"/>
          <w:color w:val="000000"/>
          <w:sz w:val="21"/>
        </w:rPr>
      </w:pPr>
      <w:r w:rsidRPr="00047B95">
        <w:rPr>
          <w:rFonts w:ascii="Arial" w:eastAsia="ＭＳ ゴシック" w:hAnsi="Arial" w:cs="Arial"/>
          <w:color w:val="000000"/>
          <w:sz w:val="21"/>
        </w:rPr>
        <w:t>並列の</w:t>
      </w:r>
      <w:r w:rsidRPr="00047B95">
        <w:rPr>
          <w:rFonts w:ascii="Arial" w:eastAsia="ＭＳ ゴシック" w:hAnsi="Arial" w:cs="Arial"/>
          <w:color w:val="000000"/>
          <w:sz w:val="21"/>
        </w:rPr>
        <w:t>6</w:t>
      </w:r>
      <w:r w:rsidRPr="00047B95">
        <w:rPr>
          <w:rFonts w:ascii="Arial" w:eastAsia="ＭＳ ゴシック" w:hAnsi="Arial" w:cs="Arial"/>
          <w:color w:val="000000"/>
          <w:sz w:val="21"/>
        </w:rPr>
        <w:t>つの</w:t>
      </w:r>
      <w:r w:rsidRPr="00047B95">
        <w:rPr>
          <w:rFonts w:ascii="Arial" w:eastAsia="ＭＳ ゴシック" w:hAnsi="Arial" w:cs="Arial"/>
          <w:color w:val="000000"/>
          <w:sz w:val="21"/>
        </w:rPr>
        <w:t xml:space="preserve">MOSFET </w:t>
      </w:r>
      <w:r w:rsidRPr="00047B95">
        <w:rPr>
          <w:rFonts w:ascii="Arial" w:eastAsia="ＭＳ ゴシック" w:hAnsi="Arial" w:cs="Arial"/>
          <w:color w:val="000000"/>
          <w:sz w:val="21"/>
        </w:rPr>
        <w:br/>
        <w:t>I</w:t>
      </w:r>
      <w:r w:rsidRPr="00047B95">
        <w:rPr>
          <w:rFonts w:ascii="Arial" w:eastAsia="ＭＳ ゴシック" w:hAnsi="Arial" w:cs="Arial"/>
          <w:color w:val="000000"/>
          <w:sz w:val="20"/>
          <w:vertAlign w:val="subscript"/>
        </w:rPr>
        <w:t xml:space="preserve">L_p.NQ </w:t>
      </w:r>
      <w:r w:rsidRPr="00047B95">
        <w:rPr>
          <w:rFonts w:ascii="Arial" w:eastAsia="ＭＳ ゴシック" w:hAnsi="Arial" w:cs="Arial"/>
          <w:color w:val="000000"/>
          <w:sz w:val="21"/>
        </w:rPr>
        <w:t>= 100 A → I</w:t>
      </w:r>
      <w:r w:rsidRPr="00047B95">
        <w:rPr>
          <w:rFonts w:ascii="Arial" w:eastAsia="ＭＳ ゴシック" w:hAnsi="Arial" w:cs="Arial"/>
          <w:color w:val="000000"/>
          <w:sz w:val="21"/>
          <w:vertAlign w:val="subscript"/>
        </w:rPr>
        <w:t>L</w:t>
      </w:r>
      <w:r w:rsidRPr="00047B95">
        <w:rPr>
          <w:rFonts w:ascii="Arial" w:eastAsia="ＭＳ ゴシック" w:hAnsi="Arial" w:cs="Arial"/>
          <w:color w:val="000000"/>
          <w:sz w:val="21"/>
        </w:rPr>
        <w:t xml:space="preserve"> = 600 A</w:t>
      </w:r>
    </w:p>
    <w:p w:rsidR="00F5173C" w:rsidRPr="00047B95" w:rsidRDefault="00561194">
      <w:pPr>
        <w:spacing w:before="156" w:line="276" w:lineRule="exact"/>
        <w:ind w:right="93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バス電圧で同じ条件を維持するには（比較的高い電源ソースインダクタンスを想定）、</w:t>
      </w:r>
      <w:r w:rsidRPr="00047B95">
        <w:rPr>
          <w:rFonts w:ascii="Arial" w:eastAsia="ＭＳ ゴシック" w:hAnsi="Arial" w:cs="Arial"/>
          <w:color w:val="000000"/>
          <w:sz w:val="21"/>
          <w:lang w:eastAsia="ja-JP"/>
        </w:rPr>
        <w:t>DC</w:t>
      </w:r>
      <w:r w:rsidRPr="00047B95">
        <w:rPr>
          <w:rFonts w:ascii="Arial" w:eastAsia="ＭＳ ゴシック" w:hAnsi="Arial" w:cs="Arial"/>
          <w:color w:val="000000"/>
          <w:sz w:val="21"/>
          <w:lang w:eastAsia="ja-JP"/>
        </w:rPr>
        <w:t>バス容量を増やす必要があります。ゲート駆動回路、およびいくつかの寄生パラメータも調整する必要があります。</w:t>
      </w:r>
    </w:p>
    <w:p w:rsidR="00F5173C" w:rsidRPr="00047B95" w:rsidRDefault="00561194">
      <w:pPr>
        <w:spacing w:before="195" w:line="247" w:lineRule="exact"/>
        <w:textAlignment w:val="baseline"/>
        <w:rPr>
          <w:rFonts w:ascii="Arial" w:eastAsia="ＭＳ ゴシック" w:hAnsi="Arial" w:cs="Arial"/>
          <w:color w:val="000000"/>
          <w:sz w:val="21"/>
          <w:lang w:eastAsia="ja-JP"/>
        </w:rPr>
      </w:pPr>
      <w:r w:rsidRPr="00047B95">
        <w:rPr>
          <w:rFonts w:ascii="Arial" w:eastAsia="ＭＳ ゴシック" w:hAnsi="Arial" w:cs="Arial"/>
          <w:b/>
          <w:sz w:val="21"/>
          <w:lang w:eastAsia="ja-JP"/>
        </w:rPr>
        <w:t>表</w:t>
      </w:r>
      <w:r w:rsidRPr="00047B95">
        <w:rPr>
          <w:rFonts w:ascii="Arial" w:eastAsia="ＭＳ ゴシック" w:hAnsi="Arial" w:cs="Arial"/>
          <w:b/>
          <w:sz w:val="21"/>
          <w:lang w:eastAsia="ja-JP"/>
        </w:rPr>
        <w:t>1</w:t>
      </w:r>
      <w:r w:rsidRPr="00047B95">
        <w:rPr>
          <w:rFonts w:ascii="Arial" w:eastAsia="ＭＳ ゴシック" w:hAnsi="Arial" w:cs="Arial"/>
          <w:b/>
          <w:sz w:val="21"/>
          <w:lang w:eastAsia="ja-JP"/>
        </w:rPr>
        <w:t>、表</w:t>
      </w:r>
      <w:r w:rsidRPr="00047B95">
        <w:rPr>
          <w:rFonts w:ascii="Arial" w:eastAsia="ＭＳ ゴシック" w:hAnsi="Arial" w:cs="Arial"/>
          <w:b/>
          <w:sz w:val="21"/>
          <w:lang w:eastAsia="ja-JP"/>
        </w:rPr>
        <w:t>2</w:t>
      </w:r>
      <w:r w:rsidRPr="00047B95">
        <w:rPr>
          <w:rFonts w:ascii="Arial" w:eastAsia="ＭＳ ゴシック" w:hAnsi="Arial" w:cs="Arial"/>
          <w:b/>
          <w:sz w:val="21"/>
          <w:lang w:eastAsia="ja-JP"/>
        </w:rPr>
        <w:t>、および表</w:t>
      </w:r>
      <w:r w:rsidRPr="00047B95">
        <w:rPr>
          <w:rFonts w:ascii="Arial" w:eastAsia="ＭＳ ゴシック" w:hAnsi="Arial" w:cs="Arial"/>
          <w:b/>
          <w:sz w:val="21"/>
          <w:lang w:eastAsia="ja-JP"/>
        </w:rPr>
        <w:t>3</w:t>
      </w:r>
      <w:r w:rsidRPr="00047B95">
        <w:rPr>
          <w:rFonts w:ascii="Arial" w:eastAsia="ＭＳ ゴシック" w:hAnsi="Arial" w:cs="Arial"/>
          <w:b/>
          <w:sz w:val="21"/>
          <w:lang w:eastAsia="ja-JP"/>
        </w:rPr>
        <w:t>を比較すると、調整がわかります。</w:t>
      </w:r>
    </w:p>
    <w:p w:rsidR="00F5173C" w:rsidRPr="00047B95" w:rsidRDefault="00561194" w:rsidP="00965917">
      <w:pPr>
        <w:pStyle w:val="TableTitle"/>
        <w:numPr>
          <w:ilvl w:val="0"/>
          <w:numId w:val="10"/>
        </w:numPr>
        <w:ind w:left="1418" w:hanging="1418"/>
        <w:rPr>
          <w:rFonts w:ascii="Arial" w:eastAsia="ＭＳ ゴシック" w:hAnsi="Arial" w:cs="Arial"/>
        </w:rPr>
      </w:pPr>
      <w:r w:rsidRPr="00047B95">
        <w:rPr>
          <w:rFonts w:ascii="Arial" w:eastAsia="ＭＳ ゴシック" w:hAnsi="Arial" w:cs="Arial"/>
        </w:rPr>
        <w:t>回路パラメータ：並列の</w:t>
      </w:r>
      <w:r w:rsidRPr="00047B95">
        <w:rPr>
          <w:rFonts w:ascii="Arial" w:eastAsia="ＭＳ ゴシック" w:hAnsi="Arial" w:cs="Arial"/>
        </w:rPr>
        <w:t>4</w:t>
      </w:r>
      <w:r w:rsidRPr="00047B95">
        <w:rPr>
          <w:rFonts w:ascii="Arial" w:eastAsia="ＭＳ ゴシック" w:hAnsi="Arial" w:cs="Arial"/>
        </w:rPr>
        <w:t>つの</w:t>
      </w:r>
      <w:r w:rsidRPr="00047B95">
        <w:rPr>
          <w:rFonts w:ascii="Arial" w:eastAsia="ＭＳ ゴシック" w:hAnsi="Arial" w:cs="Arial"/>
        </w:rPr>
        <w:t>MOSFET</w:t>
      </w:r>
    </w:p>
    <w:tbl>
      <w:tblPr>
        <w:tblW w:w="0" w:type="auto"/>
        <w:tblInd w:w="72" w:type="dxa"/>
        <w:tblLayout w:type="fixed"/>
        <w:tblCellMar>
          <w:left w:w="0" w:type="dxa"/>
          <w:right w:w="0" w:type="dxa"/>
        </w:tblCellMar>
        <w:tblLook w:val="04A0" w:firstRow="1" w:lastRow="0" w:firstColumn="1" w:lastColumn="0" w:noHBand="0" w:noVBand="1"/>
      </w:tblPr>
      <w:tblGrid>
        <w:gridCol w:w="4920"/>
        <w:gridCol w:w="2616"/>
        <w:gridCol w:w="2652"/>
      </w:tblGrid>
      <w:tr w:rsidR="00F5173C" w:rsidRPr="00047B95">
        <w:trPr>
          <w:trHeight w:hRule="exact" w:val="35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4" w:after="39" w:line="241" w:lineRule="exact"/>
              <w:ind w:left="39"/>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パラメータ</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4" w:after="39" w:line="241" w:lineRule="exact"/>
              <w:ind w:left="87"/>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シンボル</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4" w:after="39" w:line="241" w:lineRule="exact"/>
              <w:ind w:left="8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値</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0" w:after="42" w:line="247" w:lineRule="exact"/>
              <w:ind w:left="39"/>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ゲート抵抗</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ゲートドライバ側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6" w:after="12"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R</w:t>
            </w:r>
            <w:r w:rsidRPr="00047B95">
              <w:rPr>
                <w:rFonts w:ascii="Arial" w:eastAsia="ＭＳ ゴシック" w:hAnsi="Arial" w:cs="Arial"/>
                <w:color w:val="000000"/>
                <w:sz w:val="20"/>
                <w:vertAlign w:val="subscript"/>
              </w:rPr>
              <w:t>G(gdr)</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0" w:after="48"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6 Ω</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0" w:after="43" w:line="241" w:lineRule="exact"/>
              <w:ind w:left="39"/>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ゲート抵抗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22"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R</w:t>
            </w:r>
            <w:r w:rsidRPr="00047B95">
              <w:rPr>
                <w:rFonts w:ascii="Arial" w:eastAsia="ＭＳ ゴシック" w:hAnsi="Arial" w:cs="Arial"/>
                <w:color w:val="000000"/>
                <w:sz w:val="20"/>
                <w:vertAlign w:val="subscript"/>
              </w:rPr>
              <w:t>G</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0" w:after="43"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22 Ω</w:t>
            </w:r>
          </w:p>
        </w:tc>
      </w:tr>
      <w:tr w:rsidR="00F5173C" w:rsidRPr="00047B95">
        <w:trPr>
          <w:trHeight w:hRule="exact" w:val="369"/>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9" w:after="53" w:line="242"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DC</w:t>
            </w:r>
            <w:r w:rsidRPr="00047B95">
              <w:rPr>
                <w:rFonts w:ascii="Arial" w:eastAsia="ＭＳ ゴシック" w:hAnsi="Arial" w:cs="Arial"/>
                <w:color w:val="000000"/>
                <w:sz w:val="21"/>
              </w:rPr>
              <w:t>バス容量</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0" w:after="23"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C</w:t>
            </w:r>
            <w:r w:rsidRPr="00047B95">
              <w:rPr>
                <w:rFonts w:ascii="Arial" w:eastAsia="ＭＳ ゴシック" w:hAnsi="Arial" w:cs="Arial"/>
                <w:color w:val="000000"/>
                <w:sz w:val="20"/>
                <w:vertAlign w:val="subscript"/>
              </w:rPr>
              <w:t>DC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9" w:after="54"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3.3 mF</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0" w:after="38" w:line="247"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DC</w:t>
            </w:r>
            <w:r w:rsidRPr="00047B95">
              <w:rPr>
                <w:rFonts w:ascii="Arial" w:eastAsia="ＭＳ ゴシック" w:hAnsi="Arial" w:cs="Arial"/>
                <w:color w:val="000000"/>
                <w:sz w:val="21"/>
              </w:rPr>
              <w:t>バス供給電圧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8" w:after="16"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V</w:t>
            </w:r>
            <w:r w:rsidRPr="00047B95">
              <w:rPr>
                <w:rFonts w:ascii="Arial" w:eastAsia="ＭＳ ゴシック" w:hAnsi="Arial" w:cs="Arial"/>
                <w:color w:val="000000"/>
                <w:sz w:val="20"/>
                <w:vertAlign w:val="subscript"/>
              </w:rPr>
              <w:t>DC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0" w:after="44"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48 V</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0" w:after="47" w:line="247" w:lineRule="exact"/>
              <w:ind w:left="39"/>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ゲートドライバ供給電圧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4" w:after="29"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V</w:t>
            </w:r>
            <w:r w:rsidRPr="00047B95">
              <w:rPr>
                <w:rFonts w:ascii="Arial" w:eastAsia="ＭＳ ゴシック" w:hAnsi="Arial" w:cs="Arial"/>
                <w:color w:val="000000"/>
                <w:sz w:val="20"/>
                <w:vertAlign w:val="subscript"/>
              </w:rPr>
              <w:t>G</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0" w:after="53"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15 V</w:t>
            </w:r>
          </w:p>
        </w:tc>
      </w:tr>
      <w:tr w:rsidR="00F5173C" w:rsidRPr="00047B95">
        <w:trPr>
          <w:trHeight w:hRule="exact" w:val="374"/>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0" w:after="62" w:line="242" w:lineRule="exact"/>
              <w:ind w:left="39"/>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ケース温度</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3" w:after="40" w:line="241" w:lineRule="exact"/>
              <w:ind w:left="87"/>
              <w:textAlignment w:val="baseline"/>
              <w:rPr>
                <w:rFonts w:ascii="Arial" w:eastAsia="ＭＳ ゴシック" w:hAnsi="Arial" w:cs="Arial"/>
                <w:color w:val="000000"/>
                <w:sz w:val="21"/>
              </w:rPr>
            </w:pPr>
            <w:r w:rsidRPr="00047B95">
              <w:rPr>
                <w:rFonts w:ascii="Arial" w:eastAsia="ＭＳ ゴシック" w:hAnsi="Arial" w:cs="Arial"/>
                <w:color w:val="000000"/>
                <w:sz w:val="21"/>
              </w:rPr>
              <w:t>T</w:t>
            </w:r>
            <w:r w:rsidRPr="00047B95">
              <w:rPr>
                <w:rFonts w:ascii="Arial" w:eastAsia="ＭＳ ゴシック" w:hAnsi="Arial" w:cs="Arial"/>
                <w:color w:val="000000"/>
                <w:sz w:val="20"/>
                <w:vertAlign w:val="subscript"/>
              </w:rPr>
              <w:t>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0" w:after="63" w:line="241" w:lineRule="exact"/>
              <w:ind w:left="82"/>
              <w:textAlignment w:val="baseline"/>
              <w:rPr>
                <w:rFonts w:ascii="Arial" w:eastAsia="ＭＳ ゴシック" w:hAnsi="Arial" w:cs="Arial"/>
                <w:color w:val="000000"/>
                <w:sz w:val="21"/>
              </w:rPr>
            </w:pPr>
            <w:r w:rsidRPr="00047B95">
              <w:rPr>
                <w:rFonts w:ascii="Arial" w:eastAsia="ＭＳ ゴシック" w:hAnsi="Arial" w:cs="Arial"/>
                <w:color w:val="000000"/>
                <w:sz w:val="21"/>
              </w:rPr>
              <w:t>25 °C</w:t>
            </w:r>
          </w:p>
        </w:tc>
      </w:tr>
    </w:tbl>
    <w:p w:rsidR="00F5173C" w:rsidRPr="00047B95" w:rsidRDefault="00F5173C">
      <w:pPr>
        <w:spacing w:after="1325" w:line="20" w:lineRule="exact"/>
        <w:rPr>
          <w:rFonts w:ascii="Arial" w:eastAsia="ＭＳ ゴシック" w:hAnsi="Arial" w:cs="Arial"/>
        </w:rPr>
      </w:pPr>
    </w:p>
    <w:p w:rsidR="00F5173C" w:rsidRPr="00047B95" w:rsidRDefault="00F5173C">
      <w:pPr>
        <w:rPr>
          <w:rFonts w:ascii="Arial" w:eastAsia="ＭＳ ゴシック" w:hAnsi="Arial" w:cs="Arial"/>
        </w:rPr>
        <w:sectPr w:rsidR="00F5173C" w:rsidRPr="00047B95">
          <w:pgSz w:w="11909" w:h="16843"/>
          <w:pgMar w:top="260" w:right="274" w:bottom="151" w:left="835" w:header="720" w:footer="720" w:gutter="0"/>
          <w:cols w:space="720"/>
        </w:sectPr>
      </w:pPr>
    </w:p>
    <w:p w:rsidR="00F5173C" w:rsidRPr="00047B95" w:rsidRDefault="00561194" w:rsidP="00965917">
      <w:pPr>
        <w:pStyle w:val="TableTitle"/>
        <w:numPr>
          <w:ilvl w:val="0"/>
          <w:numId w:val="10"/>
        </w:numPr>
        <w:ind w:left="1418" w:hanging="1418"/>
        <w:rPr>
          <w:rFonts w:ascii="Arial" w:eastAsia="ＭＳ ゴシック" w:hAnsi="Arial" w:cs="Arial"/>
        </w:rPr>
      </w:pPr>
      <w:r w:rsidRPr="00047B95">
        <w:rPr>
          <w:rFonts w:ascii="Arial" w:eastAsia="ＭＳ ゴシック" w:hAnsi="Arial" w:cs="Arial"/>
        </w:rPr>
        <w:lastRenderedPageBreak/>
        <w:t>回路パラメータ：並列の</w:t>
      </w:r>
      <w:r w:rsidRPr="00047B95">
        <w:rPr>
          <w:rFonts w:ascii="Arial" w:eastAsia="ＭＳ ゴシック" w:hAnsi="Arial" w:cs="Arial"/>
        </w:rPr>
        <w:t>6</w:t>
      </w:r>
      <w:r w:rsidRPr="00047B95">
        <w:rPr>
          <w:rFonts w:ascii="Arial" w:eastAsia="ＭＳ ゴシック" w:hAnsi="Arial" w:cs="Arial"/>
        </w:rPr>
        <w:t>つの</w:t>
      </w:r>
      <w:r w:rsidRPr="00047B95">
        <w:rPr>
          <w:rFonts w:ascii="Arial" w:eastAsia="ＭＳ ゴシック" w:hAnsi="Arial" w:cs="Arial"/>
        </w:rPr>
        <w:t>MOSFET</w:t>
      </w:r>
    </w:p>
    <w:tbl>
      <w:tblPr>
        <w:tblW w:w="0" w:type="auto"/>
        <w:tblInd w:w="72" w:type="dxa"/>
        <w:tblLayout w:type="fixed"/>
        <w:tblCellMar>
          <w:left w:w="0" w:type="dxa"/>
          <w:right w:w="0" w:type="dxa"/>
        </w:tblCellMar>
        <w:tblLook w:val="04A0" w:firstRow="1" w:lastRow="0" w:firstColumn="1" w:lastColumn="0" w:noHBand="0" w:noVBand="1"/>
      </w:tblPr>
      <w:tblGrid>
        <w:gridCol w:w="4920"/>
        <w:gridCol w:w="2616"/>
        <w:gridCol w:w="2652"/>
      </w:tblGrid>
      <w:tr w:rsidR="00F5173C" w:rsidRPr="00047B95">
        <w:trPr>
          <w:trHeight w:hRule="exact" w:val="350"/>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4" w:after="28" w:line="238" w:lineRule="exact"/>
              <w:ind w:left="39"/>
              <w:textAlignment w:val="baseline"/>
              <w:rPr>
                <w:rFonts w:ascii="Arial" w:eastAsia="ＭＳ ゴシック" w:hAnsi="Arial" w:cs="Arial"/>
                <w:b/>
                <w:color w:val="000000"/>
              </w:rPr>
            </w:pPr>
            <w:r w:rsidRPr="00047B95">
              <w:rPr>
                <w:rFonts w:ascii="Arial" w:eastAsia="ＭＳ ゴシック" w:hAnsi="Arial" w:cs="Arial"/>
                <w:b/>
                <w:color w:val="000000"/>
              </w:rPr>
              <w:t>パラメータ</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4" w:after="28" w:line="238" w:lineRule="exact"/>
              <w:ind w:left="87"/>
              <w:textAlignment w:val="baseline"/>
              <w:rPr>
                <w:rFonts w:ascii="Arial" w:eastAsia="ＭＳ ゴシック" w:hAnsi="Arial" w:cs="Arial"/>
                <w:b/>
                <w:color w:val="000000"/>
              </w:rPr>
            </w:pPr>
            <w:r w:rsidRPr="00047B95">
              <w:rPr>
                <w:rFonts w:ascii="Arial" w:eastAsia="ＭＳ ゴシック" w:hAnsi="Arial" w:cs="Arial"/>
                <w:b/>
                <w:color w:val="000000"/>
              </w:rPr>
              <w:t>シンボル</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4" w:after="28" w:line="238" w:lineRule="exact"/>
              <w:ind w:left="82"/>
              <w:textAlignment w:val="baseline"/>
              <w:rPr>
                <w:rFonts w:ascii="Arial" w:eastAsia="ＭＳ ゴシック" w:hAnsi="Arial" w:cs="Arial"/>
                <w:b/>
                <w:color w:val="000000"/>
              </w:rPr>
            </w:pPr>
            <w:r w:rsidRPr="00047B95">
              <w:rPr>
                <w:rFonts w:ascii="Arial" w:eastAsia="ＭＳ ゴシック" w:hAnsi="Arial" w:cs="Arial"/>
                <w:b/>
                <w:color w:val="000000"/>
              </w:rPr>
              <w:t>値</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9" w:after="48" w:line="248" w:lineRule="exact"/>
              <w:ind w:left="39"/>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ゲート抵抗</w:t>
            </w:r>
            <w:r w:rsidRPr="00047B95">
              <w:rPr>
                <w:rFonts w:ascii="Arial" w:eastAsia="ＭＳ ゴシック" w:hAnsi="Arial" w:cs="Arial"/>
                <w:color w:val="000000"/>
                <w:lang w:eastAsia="ja-JP"/>
              </w:rPr>
              <w:t>–</w:t>
            </w:r>
            <w:r w:rsidRPr="00047B95">
              <w:rPr>
                <w:rFonts w:ascii="Arial" w:eastAsia="ＭＳ ゴシック" w:hAnsi="Arial" w:cs="Arial"/>
                <w:color w:val="000000"/>
                <w:lang w:eastAsia="ja-JP"/>
              </w:rPr>
              <w:t>ゲートドライバ側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5" w:after="18"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R</w:t>
            </w:r>
            <w:r w:rsidRPr="00047B95">
              <w:rPr>
                <w:rFonts w:ascii="Arial" w:eastAsia="ＭＳ ゴシック" w:hAnsi="Arial" w:cs="Arial"/>
                <w:color w:val="000000"/>
                <w:sz w:val="20"/>
                <w:vertAlign w:val="subscript"/>
              </w:rPr>
              <w:t>G(gdr)</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7" w:after="54" w:line="244"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 xml:space="preserve">4 </w:t>
            </w:r>
            <w:r w:rsidR="00720459" w:rsidRPr="006E68F4">
              <w:rPr>
                <w:rFonts w:ascii="Arial" w:eastAsia="ＭＳ ゴシック" w:hAnsi="Arial" w:cs="Arial"/>
                <w:color w:val="FF0000"/>
              </w:rPr>
              <w:t>Ω</w:t>
            </w:r>
          </w:p>
        </w:tc>
      </w:tr>
      <w:tr w:rsidR="00F5173C" w:rsidRPr="00047B95">
        <w:trPr>
          <w:trHeight w:hRule="exact" w:val="365"/>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9" w:after="49" w:line="242" w:lineRule="exact"/>
              <w:ind w:left="39"/>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ゲート抵抗</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側</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3" w:after="25"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R</w:t>
            </w:r>
            <w:r w:rsidRPr="00047B95">
              <w:rPr>
                <w:rFonts w:ascii="Arial" w:eastAsia="ＭＳ ゴシック" w:hAnsi="Arial" w:cs="Arial"/>
                <w:color w:val="000000"/>
                <w:sz w:val="20"/>
                <w:vertAlign w:val="subscript"/>
              </w:rPr>
              <w:t>G</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7" w:after="49" w:line="244"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 xml:space="preserve">22 </w:t>
            </w:r>
            <w:r w:rsidR="00720459" w:rsidRPr="006E68F4">
              <w:rPr>
                <w:rFonts w:ascii="Arial" w:eastAsia="ＭＳ ゴシック" w:hAnsi="Arial" w:cs="Arial"/>
                <w:color w:val="FF0000"/>
              </w:rPr>
              <w:t>Ω</w:t>
            </w:r>
          </w:p>
        </w:tc>
      </w:tr>
      <w:tr w:rsidR="00F5173C" w:rsidRPr="00047B95">
        <w:trPr>
          <w:trHeight w:hRule="exact" w:val="370"/>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74" w:after="52" w:line="243" w:lineRule="exact"/>
              <w:ind w:left="39"/>
              <w:textAlignment w:val="baseline"/>
              <w:rPr>
                <w:rFonts w:ascii="Arial" w:eastAsia="ＭＳ ゴシック" w:hAnsi="Arial" w:cs="Arial"/>
                <w:color w:val="000000"/>
              </w:rPr>
            </w:pPr>
            <w:r w:rsidRPr="00047B95">
              <w:rPr>
                <w:rFonts w:ascii="Arial" w:eastAsia="ＭＳ ゴシック" w:hAnsi="Arial" w:cs="Arial"/>
                <w:color w:val="000000"/>
              </w:rPr>
              <w:t>DC</w:t>
            </w:r>
            <w:r w:rsidRPr="00047B95">
              <w:rPr>
                <w:rFonts w:ascii="Arial" w:eastAsia="ＭＳ ゴシック" w:hAnsi="Arial" w:cs="Arial"/>
                <w:color w:val="000000"/>
              </w:rPr>
              <w:t>バス容量</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102" w:after="25"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C</w:t>
            </w:r>
            <w:r w:rsidRPr="00047B95">
              <w:rPr>
                <w:rFonts w:ascii="Arial" w:eastAsia="ＭＳ ゴシック" w:hAnsi="Arial" w:cs="Arial"/>
                <w:color w:val="000000"/>
                <w:sz w:val="20"/>
                <w:vertAlign w:val="subscript"/>
              </w:rPr>
              <w:t>DC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74" w:after="53" w:line="242"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4.95 mF</w:t>
            </w:r>
          </w:p>
        </w:tc>
      </w:tr>
      <w:tr w:rsidR="00F5173C" w:rsidRPr="00047B95">
        <w:trPr>
          <w:trHeight w:hRule="exact" w:val="364"/>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8" w:after="43" w:line="248" w:lineRule="exact"/>
              <w:ind w:left="39"/>
              <w:textAlignment w:val="baseline"/>
              <w:rPr>
                <w:rFonts w:ascii="Arial" w:eastAsia="ＭＳ ゴシック" w:hAnsi="Arial" w:cs="Arial"/>
                <w:color w:val="000000"/>
              </w:rPr>
            </w:pPr>
            <w:r w:rsidRPr="00047B95">
              <w:rPr>
                <w:rFonts w:ascii="Arial" w:eastAsia="ＭＳ ゴシック" w:hAnsi="Arial" w:cs="Arial"/>
                <w:color w:val="000000"/>
              </w:rPr>
              <w:t>DC</w:t>
            </w:r>
            <w:r w:rsidRPr="00047B95">
              <w:rPr>
                <w:rFonts w:ascii="Arial" w:eastAsia="ＭＳ ゴシック" w:hAnsi="Arial" w:cs="Arial"/>
                <w:color w:val="000000"/>
              </w:rPr>
              <w:t>バス供給電圧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7" w:after="20"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V</w:t>
            </w:r>
            <w:r w:rsidRPr="00047B95">
              <w:rPr>
                <w:rFonts w:ascii="Arial" w:eastAsia="ＭＳ ゴシック" w:hAnsi="Arial" w:cs="Arial"/>
                <w:color w:val="000000"/>
                <w:sz w:val="20"/>
                <w:vertAlign w:val="subscript"/>
              </w:rPr>
              <w:t>DC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8" w:after="49" w:line="242"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48 V</w:t>
            </w:r>
          </w:p>
        </w:tc>
      </w:tr>
      <w:tr w:rsidR="00F5173C" w:rsidRPr="00047B95">
        <w:trPr>
          <w:trHeight w:hRule="exact" w:val="370"/>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9" w:after="52" w:line="248" w:lineRule="exact"/>
              <w:ind w:left="39"/>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ゲートドライバ供給電圧</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3" w:after="34"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V</w:t>
            </w:r>
            <w:r w:rsidRPr="00047B95">
              <w:rPr>
                <w:rFonts w:ascii="Arial" w:eastAsia="ＭＳ ゴシック" w:hAnsi="Arial" w:cs="Arial"/>
                <w:color w:val="000000"/>
                <w:sz w:val="20"/>
                <w:vertAlign w:val="subscript"/>
              </w:rPr>
              <w:t>G</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9" w:after="58" w:line="242"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15 V</w:t>
            </w:r>
          </w:p>
        </w:tc>
      </w:tr>
      <w:tr w:rsidR="00F5173C" w:rsidRPr="00047B95">
        <w:trPr>
          <w:trHeight w:hRule="exact" w:val="369"/>
        </w:trPr>
        <w:tc>
          <w:tcPr>
            <w:tcW w:w="4920" w:type="dxa"/>
            <w:tcBorders>
              <w:top w:val="single" w:sz="5" w:space="0" w:color="000000"/>
              <w:bottom w:val="single" w:sz="5" w:space="0" w:color="000000"/>
              <w:right w:val="single" w:sz="5" w:space="0" w:color="000000"/>
            </w:tcBorders>
            <w:vAlign w:val="center"/>
          </w:tcPr>
          <w:p w:rsidR="00F5173C" w:rsidRPr="00047B95" w:rsidRDefault="00561194">
            <w:pPr>
              <w:spacing w:before="69" w:after="47" w:line="243" w:lineRule="exact"/>
              <w:ind w:left="39"/>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ケース温度</w:t>
            </w:r>
          </w:p>
        </w:tc>
        <w:tc>
          <w:tcPr>
            <w:tcW w:w="2616"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0" w:after="27" w:line="242" w:lineRule="exact"/>
              <w:ind w:left="87"/>
              <w:textAlignment w:val="baseline"/>
              <w:rPr>
                <w:rFonts w:ascii="Arial" w:eastAsia="ＭＳ ゴシック" w:hAnsi="Arial" w:cs="Arial"/>
                <w:color w:val="000000"/>
              </w:rPr>
            </w:pPr>
            <w:r w:rsidRPr="00047B95">
              <w:rPr>
                <w:rFonts w:ascii="Arial" w:eastAsia="ＭＳ ゴシック" w:hAnsi="Arial" w:cs="Arial"/>
                <w:color w:val="000000"/>
              </w:rPr>
              <w:t>T</w:t>
            </w:r>
            <w:r w:rsidRPr="00047B95">
              <w:rPr>
                <w:rFonts w:ascii="Arial" w:eastAsia="ＭＳ ゴシック" w:hAnsi="Arial" w:cs="Arial"/>
                <w:color w:val="000000"/>
                <w:sz w:val="20"/>
                <w:vertAlign w:val="subscript"/>
              </w:rPr>
              <w:t>C</w:t>
            </w:r>
          </w:p>
        </w:tc>
        <w:tc>
          <w:tcPr>
            <w:tcW w:w="2652" w:type="dxa"/>
            <w:tcBorders>
              <w:top w:val="single" w:sz="5" w:space="0" w:color="000000"/>
              <w:left w:val="single" w:sz="5" w:space="0" w:color="000000"/>
              <w:bottom w:val="single" w:sz="5" w:space="0" w:color="000000"/>
            </w:tcBorders>
            <w:vAlign w:val="center"/>
          </w:tcPr>
          <w:p w:rsidR="00F5173C" w:rsidRPr="00047B95" w:rsidRDefault="00561194">
            <w:pPr>
              <w:spacing w:before="69" w:after="48" w:line="242" w:lineRule="exact"/>
              <w:ind w:left="82"/>
              <w:textAlignment w:val="baseline"/>
              <w:rPr>
                <w:rFonts w:ascii="Arial" w:eastAsia="ＭＳ ゴシック" w:hAnsi="Arial" w:cs="Arial"/>
                <w:color w:val="000000"/>
              </w:rPr>
            </w:pPr>
            <w:r w:rsidRPr="00047B95">
              <w:rPr>
                <w:rFonts w:ascii="Arial" w:eastAsia="ＭＳ ゴシック" w:hAnsi="Arial" w:cs="Arial"/>
                <w:color w:val="000000"/>
              </w:rPr>
              <w:t>25 °C</w:t>
            </w:r>
          </w:p>
        </w:tc>
      </w:tr>
    </w:tbl>
    <w:p w:rsidR="00F5173C" w:rsidRPr="00047B95" w:rsidRDefault="00F5173C">
      <w:pPr>
        <w:spacing w:after="144" w:line="20" w:lineRule="exact"/>
        <w:rPr>
          <w:rFonts w:ascii="Arial" w:eastAsia="ＭＳ ゴシック" w:hAnsi="Arial" w:cs="Arial"/>
        </w:rPr>
      </w:pPr>
    </w:p>
    <w:p w:rsidR="00F5173C" w:rsidRPr="001B43AE" w:rsidRDefault="00561194" w:rsidP="00561194">
      <w:pPr>
        <w:spacing w:after="10434" w:line="280" w:lineRule="exact"/>
        <w:ind w:right="936"/>
        <w:textAlignment w:val="baseline"/>
        <w:rPr>
          <w:rFonts w:ascii="Arial" w:eastAsia="ＭＳ ゴシック" w:hAnsi="Arial" w:cs="Arial"/>
          <w:color w:val="FF0000"/>
          <w:sz w:val="20"/>
          <w:highlight w:val="yellow"/>
          <w:vertAlign w:val="subscript"/>
          <w:lang w:eastAsia="ja-JP"/>
        </w:rPr>
      </w:pPr>
      <w:r w:rsidRPr="00047B95">
        <w:rPr>
          <w:rFonts w:ascii="Arial" w:eastAsia="ＭＳ ゴシック" w:hAnsi="Arial" w:cs="Arial"/>
          <w:color w:val="000000"/>
          <w:lang w:eastAsia="ja-JP"/>
        </w:rPr>
        <w:t>結果に関して、</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の命名では、ハイサイド</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には奇数、ローサイド</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には偶数を使用します。</w:t>
      </w:r>
      <w:r w:rsidRPr="001B43AE">
        <w:rPr>
          <w:rFonts w:ascii="Arial" w:eastAsia="ＭＳ ゴシック" w:hAnsi="Arial" w:cs="Arial"/>
          <w:color w:val="FF0000"/>
          <w:lang w:eastAsia="ja-JP"/>
        </w:rPr>
        <w:t>条件は、</w:t>
      </w:r>
      <w:r w:rsidRPr="001B43AE">
        <w:rPr>
          <w:rFonts w:ascii="Arial" w:eastAsia="ＭＳ ゴシック" w:hAnsi="Arial" w:cs="Arial"/>
          <w:color w:val="FF0000"/>
          <w:lang w:eastAsia="ja-JP"/>
        </w:rPr>
        <w:t>MOSFET</w:t>
      </w:r>
      <w:r w:rsidR="00F30EEF">
        <w:rPr>
          <w:rFonts w:ascii="Arial" w:eastAsia="ＭＳ ゴシック" w:hAnsi="Arial" w:cs="Arial"/>
          <w:color w:val="FF0000"/>
          <w:lang w:eastAsia="ja-JP"/>
        </w:rPr>
        <w:t xml:space="preserve"> </w:t>
      </w:r>
      <w:r w:rsidRPr="001B43AE">
        <w:rPr>
          <w:rFonts w:ascii="Arial" w:eastAsia="ＭＳ ゴシック" w:hAnsi="Arial" w:cs="Arial"/>
          <w:color w:val="FF0000"/>
          <w:lang w:eastAsia="ja-JP"/>
        </w:rPr>
        <w:t>Q</w:t>
      </w:r>
      <w:r w:rsidRPr="00F30EEF">
        <w:rPr>
          <w:rFonts w:ascii="Arial" w:eastAsia="ＭＳ ゴシック" w:hAnsi="Arial" w:cs="Arial"/>
          <w:color w:val="FF0000"/>
          <w:vertAlign w:val="subscript"/>
          <w:lang w:eastAsia="ja-JP"/>
        </w:rPr>
        <w:t>1</w:t>
      </w:r>
      <w:r w:rsidRPr="001B43AE">
        <w:rPr>
          <w:rFonts w:ascii="Arial" w:eastAsia="ＭＳ ゴシック" w:hAnsi="Arial" w:cs="Arial"/>
          <w:color w:val="FF0000"/>
          <w:lang w:eastAsia="ja-JP"/>
        </w:rPr>
        <w:t>が</w:t>
      </w:r>
      <w:r w:rsidR="001B43AE" w:rsidRPr="001B43AE">
        <w:rPr>
          <w:rFonts w:ascii="Arial" w:eastAsia="ＭＳ ゴシック" w:hAnsi="Arial" w:cs="Arial" w:hint="eastAsia"/>
          <w:color w:val="FF0000"/>
          <w:lang w:eastAsia="ja-JP"/>
        </w:rPr>
        <w:t>厳しい条件で</w:t>
      </w:r>
      <w:r w:rsidR="001B43AE" w:rsidRPr="001B43AE">
        <w:rPr>
          <w:rFonts w:ascii="Arial" w:eastAsia="ＭＳ ゴシック" w:hAnsi="Arial" w:cs="Arial"/>
          <w:color w:val="FF0000"/>
          <w:lang w:eastAsia="ja-JP"/>
        </w:rPr>
        <w:t>外れ値を表すように選択され</w:t>
      </w:r>
      <w:r w:rsidR="001B43AE" w:rsidRPr="001B43AE">
        <w:rPr>
          <w:rFonts w:ascii="Arial" w:eastAsia="ＭＳ ゴシック" w:hAnsi="Arial" w:cs="Arial" w:hint="eastAsia"/>
          <w:color w:val="FF0000"/>
          <w:lang w:eastAsia="ja-JP"/>
        </w:rPr>
        <w:t>、主要な</w:t>
      </w:r>
      <w:r w:rsidR="001B43AE" w:rsidRPr="001B43AE">
        <w:rPr>
          <w:rFonts w:ascii="Arial" w:eastAsia="ＭＳ ゴシック" w:hAnsi="Arial" w:cs="Arial" w:hint="eastAsia"/>
          <w:color w:val="FF0000"/>
          <w:lang w:eastAsia="ja-JP"/>
        </w:rPr>
        <w:t>D</w:t>
      </w:r>
      <w:r w:rsidR="001B43AE">
        <w:rPr>
          <w:rFonts w:ascii="Arial" w:eastAsia="ＭＳ ゴシック" w:hAnsi="Arial" w:cs="Arial"/>
          <w:color w:val="FF0000"/>
          <w:lang w:eastAsia="ja-JP"/>
        </w:rPr>
        <w:t>.</w:t>
      </w:r>
      <w:r w:rsidR="001B43AE" w:rsidRPr="001B43AE">
        <w:rPr>
          <w:rFonts w:ascii="Arial" w:eastAsia="ＭＳ ゴシック" w:hAnsi="Arial" w:cs="Arial" w:hint="eastAsia"/>
          <w:color w:val="FF0000"/>
          <w:lang w:eastAsia="ja-JP"/>
        </w:rPr>
        <w:t>U</w:t>
      </w:r>
      <w:r w:rsidR="001B43AE">
        <w:rPr>
          <w:rFonts w:ascii="Arial" w:eastAsia="ＭＳ ゴシック" w:hAnsi="Arial" w:cs="Arial"/>
          <w:color w:val="FF0000"/>
          <w:lang w:eastAsia="ja-JP"/>
        </w:rPr>
        <w:t>.</w:t>
      </w:r>
      <w:r w:rsidR="001B43AE" w:rsidRPr="001B43AE">
        <w:rPr>
          <w:rFonts w:ascii="Arial" w:eastAsia="ＭＳ ゴシック" w:hAnsi="Arial" w:cs="Arial" w:hint="eastAsia"/>
          <w:color w:val="FF0000"/>
          <w:lang w:eastAsia="ja-JP"/>
        </w:rPr>
        <w:t>T</w:t>
      </w:r>
      <w:r w:rsidR="001B43AE">
        <w:rPr>
          <w:rFonts w:ascii="Arial" w:eastAsia="ＭＳ ゴシック" w:hAnsi="Arial" w:cs="Arial"/>
          <w:color w:val="FF0000"/>
          <w:lang w:eastAsia="ja-JP"/>
        </w:rPr>
        <w:t>.</w:t>
      </w:r>
      <w:r w:rsidR="001B43AE" w:rsidRPr="001B43AE">
        <w:rPr>
          <w:rFonts w:ascii="Arial" w:eastAsia="ＭＳ ゴシック" w:hAnsi="Arial" w:cs="Arial" w:hint="eastAsia"/>
          <w:color w:val="FF0000"/>
          <w:lang w:eastAsia="ja-JP"/>
        </w:rPr>
        <w:t>としま</w:t>
      </w:r>
      <w:r w:rsidR="001B43AE">
        <w:rPr>
          <w:rFonts w:ascii="Arial" w:eastAsia="ＭＳ ゴシック" w:hAnsi="Arial" w:cs="Arial" w:hint="eastAsia"/>
          <w:color w:val="FF0000"/>
          <w:lang w:eastAsia="ja-JP"/>
        </w:rPr>
        <w:t>す</w:t>
      </w:r>
      <w:r w:rsidR="001B43AE" w:rsidRPr="001B43AE">
        <w:rPr>
          <w:rFonts w:ascii="Arial" w:eastAsia="ＭＳ ゴシック" w:hAnsi="Arial" w:cs="Arial" w:hint="eastAsia"/>
          <w:color w:val="FF0000"/>
          <w:lang w:eastAsia="ja-JP"/>
        </w:rPr>
        <w:t>（テスト対象デバイス）</w:t>
      </w:r>
      <w:r w:rsidR="001B43AE">
        <w:rPr>
          <w:rFonts w:ascii="Arial" w:eastAsia="ＭＳ ゴシック" w:hAnsi="Arial" w:cs="Arial" w:hint="eastAsia"/>
          <w:color w:val="FF0000"/>
          <w:lang w:eastAsia="ja-JP"/>
        </w:rPr>
        <w:t>。</w:t>
      </w:r>
      <w:r w:rsidRPr="001B43AE">
        <w:rPr>
          <w:rFonts w:ascii="Arial" w:eastAsia="ＭＳ ゴシック" w:hAnsi="Arial" w:cs="Arial"/>
          <w:color w:val="FF0000"/>
          <w:lang w:eastAsia="ja-JP"/>
        </w:rPr>
        <w:t xml:space="preserve"> </w:t>
      </w:r>
    </w:p>
    <w:p w:rsidR="00F5173C" w:rsidRPr="001B43AE" w:rsidRDefault="00F5173C">
      <w:pPr>
        <w:rPr>
          <w:rFonts w:ascii="Arial" w:eastAsia="ＭＳ ゴシック" w:hAnsi="Arial" w:cs="Arial"/>
          <w:lang w:eastAsia="ja-JP"/>
        </w:rPr>
        <w:sectPr w:rsidR="00F5173C" w:rsidRPr="001B43AE">
          <w:pgSz w:w="11909" w:h="16843"/>
          <w:pgMar w:top="260" w:right="274" w:bottom="151" w:left="835" w:header="720" w:footer="720" w:gutter="0"/>
          <w:cols w:space="720"/>
        </w:sectPr>
      </w:pPr>
    </w:p>
    <w:p w:rsidR="00F5173C" w:rsidRPr="00047B95" w:rsidRDefault="00561194" w:rsidP="00965917">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3</w:t>
      </w:r>
      <w:r w:rsidRPr="00047B95">
        <w:rPr>
          <w:rFonts w:ascii="Arial" w:eastAsia="ＭＳ ゴシック" w:hAnsi="Arial" w:cs="Arial"/>
        </w:rPr>
        <w:tab/>
      </w:r>
      <w:r w:rsidRPr="00DF4B42">
        <w:rPr>
          <w:rFonts w:ascii="Arial" w:eastAsia="ＭＳ ゴシック" w:hAnsi="Arial" w:cs="Arial"/>
          <w:dstrike/>
          <w:color w:val="FF0000"/>
        </w:rPr>
        <w:t>現在の</w:t>
      </w:r>
      <w:r w:rsidR="00DF4B42" w:rsidRPr="00DF4B42">
        <w:rPr>
          <w:rFonts w:ascii="Arial" w:eastAsia="ＭＳ ゴシック" w:hAnsi="Arial" w:cs="Arial" w:hint="eastAsia"/>
          <w:color w:val="FF0000"/>
          <w:lang w:eastAsia="ja-JP"/>
        </w:rPr>
        <w:t>電流</w:t>
      </w:r>
      <w:r w:rsidRPr="00047B95">
        <w:rPr>
          <w:rFonts w:ascii="Arial" w:eastAsia="ＭＳ ゴシック" w:hAnsi="Arial" w:cs="Arial"/>
        </w:rPr>
        <w:t>共有パラメータ</w:t>
      </w:r>
    </w:p>
    <w:p w:rsidR="00F5173C" w:rsidRPr="00047B95" w:rsidRDefault="00561194">
      <w:pPr>
        <w:spacing w:before="159" w:line="277"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ハーフブリッジのようなスイッチングアプリケーションの並列デバイス間で電流がどのように分配されるかに影響を与えるいくつかのパラメータがあります。表</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の概要では、最も重要なパラメーターの影響を</w:t>
      </w:r>
      <w:r w:rsidRPr="00DF4B42">
        <w:rPr>
          <w:rFonts w:ascii="Arial" w:eastAsia="ＭＳ ゴシック" w:hAnsi="Arial" w:cs="Arial"/>
          <w:dstrike/>
          <w:color w:val="FF0000"/>
          <w:sz w:val="21"/>
          <w:lang w:eastAsia="ja-JP"/>
        </w:rPr>
        <w:t>現在の</w:t>
      </w:r>
      <w:r w:rsidR="00DF4B42" w:rsidRPr="00DF4B42">
        <w:rPr>
          <w:rFonts w:ascii="Arial" w:eastAsia="ＭＳ ゴシック" w:hAnsi="Arial" w:cs="Arial" w:hint="eastAsia"/>
          <w:color w:val="FF0000"/>
          <w:sz w:val="21"/>
          <w:lang w:eastAsia="ja-JP"/>
        </w:rPr>
        <w:t>電流</w:t>
      </w:r>
      <w:r w:rsidRPr="00047B95">
        <w:rPr>
          <w:rFonts w:ascii="Arial" w:eastAsia="ＭＳ ゴシック" w:hAnsi="Arial" w:cs="Arial"/>
          <w:color w:val="000000"/>
          <w:sz w:val="21"/>
          <w:lang w:eastAsia="ja-JP"/>
        </w:rPr>
        <w:t>共有と比較しています。結論は、</w:t>
      </w:r>
      <w:r w:rsidRPr="00DF4B42">
        <w:rPr>
          <w:rFonts w:ascii="Arial" w:eastAsia="ＭＳ ゴシック" w:hAnsi="Arial" w:cs="Arial"/>
          <w:dstrike/>
          <w:color w:val="FF0000"/>
          <w:sz w:val="21"/>
          <w:lang w:eastAsia="ja-JP"/>
        </w:rPr>
        <w:t>現在の</w:t>
      </w:r>
      <w:r w:rsidR="00DF4B42" w:rsidRPr="00DF4B42">
        <w:rPr>
          <w:rFonts w:ascii="Arial" w:eastAsia="ＭＳ ゴシック" w:hAnsi="Arial" w:cs="Arial" w:hint="eastAsia"/>
          <w:color w:val="FF0000"/>
          <w:sz w:val="21"/>
          <w:lang w:eastAsia="ja-JP"/>
        </w:rPr>
        <w:t>電流</w:t>
      </w:r>
      <w:r w:rsidRPr="00047B95">
        <w:rPr>
          <w:rFonts w:ascii="Arial" w:eastAsia="ＭＳ ゴシック" w:hAnsi="Arial" w:cs="Arial"/>
          <w:color w:val="000000"/>
          <w:sz w:val="21"/>
          <w:lang w:eastAsia="ja-JP"/>
        </w:rPr>
        <w:t>不均衡に対するパラメータの影響を比較評価する予備調査から導き出されます。レイアウトも考慮している追加の文献は、参考文献</w:t>
      </w:r>
      <w:r w:rsidRPr="00047B95">
        <w:rPr>
          <w:rFonts w:ascii="Arial" w:eastAsia="ＭＳ ゴシック" w:hAnsi="Arial" w:cs="Arial"/>
          <w:color w:val="000000"/>
          <w:sz w:val="21"/>
          <w:lang w:eastAsia="ja-JP"/>
        </w:rPr>
        <w:t>[1]</w:t>
      </w:r>
      <w:r w:rsidRPr="00047B95">
        <w:rPr>
          <w:rFonts w:ascii="Arial" w:eastAsia="ＭＳ ゴシック" w:hAnsi="Arial" w:cs="Arial"/>
          <w:color w:val="000000"/>
          <w:sz w:val="21"/>
          <w:lang w:eastAsia="ja-JP"/>
        </w:rPr>
        <w:t>にリストされています。</w:t>
      </w:r>
    </w:p>
    <w:p w:rsidR="00F5173C" w:rsidRPr="00047B95" w:rsidRDefault="00561194">
      <w:pPr>
        <w:spacing w:before="164" w:line="275" w:lineRule="exact"/>
        <w:ind w:right="792"/>
        <w:textAlignment w:val="baseline"/>
        <w:rPr>
          <w:rFonts w:ascii="Arial" w:eastAsia="ＭＳ ゴシック" w:hAnsi="Arial" w:cs="Arial"/>
          <w:color w:val="000000"/>
          <w:sz w:val="21"/>
          <w:lang w:eastAsia="ja-JP"/>
        </w:rPr>
      </w:pPr>
      <w:r w:rsidRPr="004320B0">
        <w:rPr>
          <w:rFonts w:ascii="Arial" w:eastAsia="ＭＳ ゴシック" w:hAnsi="Arial" w:cs="Arial"/>
          <w:color w:val="000000" w:themeColor="text1"/>
          <w:sz w:val="21"/>
          <w:lang w:eastAsia="ja-JP"/>
        </w:rPr>
        <w:t>表</w:t>
      </w:r>
      <w:r w:rsidRPr="004320B0">
        <w:rPr>
          <w:rFonts w:ascii="Arial" w:eastAsia="ＭＳ ゴシック" w:hAnsi="Arial" w:cs="Arial"/>
          <w:color w:val="000000" w:themeColor="text1"/>
          <w:sz w:val="21"/>
          <w:lang w:eastAsia="ja-JP"/>
        </w:rPr>
        <w:t>4</w:t>
      </w:r>
      <w:r w:rsidRPr="00047B95">
        <w:rPr>
          <w:rFonts w:ascii="Arial" w:eastAsia="ＭＳ ゴシック" w:hAnsi="Arial" w:cs="Arial"/>
          <w:color w:val="000000"/>
          <w:sz w:val="21"/>
          <w:lang w:eastAsia="ja-JP"/>
        </w:rPr>
        <w:t>の「不均衡動作」の列は、特定のパラメータの不一致が消費電力に及ぼす定性的な影響を示しています。問題のパラメータの値がこの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で減少した場合、対応する</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での電力損失がどのように影響を受けるかを説明します（値が増加すると反対の動作が適用されます）。「比較」列は、不一致を定量的に比較します。</w:t>
      </w:r>
    </w:p>
    <w:p w:rsidR="00F5173C" w:rsidRPr="00047B95" w:rsidRDefault="00561194" w:rsidP="00965917">
      <w:pPr>
        <w:pStyle w:val="TableTitle"/>
        <w:numPr>
          <w:ilvl w:val="0"/>
          <w:numId w:val="10"/>
        </w:numPr>
        <w:ind w:left="1418" w:hanging="1418"/>
        <w:rPr>
          <w:rFonts w:ascii="Arial" w:eastAsia="ＭＳ ゴシック" w:hAnsi="Arial" w:cs="Arial"/>
        </w:rPr>
      </w:pPr>
      <w:r w:rsidRPr="00385E23">
        <w:rPr>
          <w:rFonts w:ascii="Arial" w:eastAsia="ＭＳ ゴシック" w:hAnsi="Arial" w:cs="Arial"/>
          <w:dstrike/>
          <w:color w:val="FF0000"/>
        </w:rPr>
        <w:t>現在の</w:t>
      </w:r>
      <w:r w:rsidR="00385E23" w:rsidRPr="00385E23">
        <w:rPr>
          <w:rFonts w:ascii="Arial" w:eastAsia="ＭＳ ゴシック" w:hAnsi="Arial" w:cs="Arial" w:hint="eastAsia"/>
          <w:color w:val="FF0000"/>
          <w:lang w:eastAsia="ja-JP"/>
        </w:rPr>
        <w:t>電流</w:t>
      </w:r>
      <w:r w:rsidRPr="00047B95">
        <w:rPr>
          <w:rFonts w:ascii="Arial" w:eastAsia="ＭＳ ゴシック" w:hAnsi="Arial" w:cs="Arial"/>
        </w:rPr>
        <w:t>共有にとって最も重要なパラメータ</w:t>
      </w:r>
    </w:p>
    <w:tbl>
      <w:tblPr>
        <w:tblW w:w="0" w:type="auto"/>
        <w:tblInd w:w="72" w:type="dxa"/>
        <w:tblLayout w:type="fixed"/>
        <w:tblCellMar>
          <w:left w:w="0" w:type="dxa"/>
          <w:right w:w="0" w:type="dxa"/>
        </w:tblCellMar>
        <w:tblLook w:val="04A0" w:firstRow="1" w:lastRow="0" w:firstColumn="1" w:lastColumn="0" w:noHBand="0" w:noVBand="1"/>
      </w:tblPr>
      <w:tblGrid>
        <w:gridCol w:w="1589"/>
        <w:gridCol w:w="706"/>
        <w:gridCol w:w="4113"/>
        <w:gridCol w:w="3888"/>
      </w:tblGrid>
      <w:tr w:rsidR="00F5173C" w:rsidRPr="00047B95">
        <w:trPr>
          <w:trHeight w:hRule="exact" w:val="902"/>
        </w:trPr>
        <w:tc>
          <w:tcPr>
            <w:tcW w:w="2295" w:type="dxa"/>
            <w:gridSpan w:val="2"/>
            <w:tcBorders>
              <w:top w:val="single" w:sz="5" w:space="0" w:color="000000"/>
              <w:bottom w:val="single" w:sz="5" w:space="0" w:color="000000"/>
              <w:right w:val="single" w:sz="5" w:space="0" w:color="000000"/>
            </w:tcBorders>
          </w:tcPr>
          <w:p w:rsidR="00F5173C" w:rsidRPr="00047B95" w:rsidRDefault="00561194" w:rsidP="007D7585">
            <w:pPr>
              <w:ind w:left="29"/>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パラメータ</w:t>
            </w:r>
          </w:p>
        </w:tc>
        <w:tc>
          <w:tcPr>
            <w:tcW w:w="4113"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rsidP="007D7585">
            <w:pPr>
              <w:ind w:left="72"/>
              <w:textAlignment w:val="baseline"/>
              <w:rPr>
                <w:rFonts w:ascii="Arial" w:eastAsia="ＭＳ ゴシック" w:hAnsi="Arial" w:cs="Arial"/>
                <w:b/>
                <w:color w:val="000000"/>
                <w:sz w:val="21"/>
                <w:lang w:eastAsia="ja-JP"/>
              </w:rPr>
            </w:pPr>
            <w:r w:rsidRPr="00047B95">
              <w:rPr>
                <w:rFonts w:ascii="Arial" w:eastAsia="ＭＳ ゴシック" w:hAnsi="Arial" w:cs="Arial"/>
                <w:b/>
                <w:color w:val="000000"/>
                <w:sz w:val="21"/>
                <w:lang w:eastAsia="ja-JP"/>
              </w:rPr>
              <w:t>不均衡な行動：</w:t>
            </w:r>
          </w:p>
          <w:p w:rsidR="00385E23" w:rsidRPr="00385E23" w:rsidRDefault="00561194" w:rsidP="007D7585">
            <w:pPr>
              <w:ind w:left="72"/>
              <w:textAlignment w:val="baseline"/>
              <w:rPr>
                <w:rFonts w:ascii="Arial" w:eastAsia="ＭＳ ゴシック" w:hAnsi="Arial" w:cs="Arial"/>
                <w:b/>
                <w:color w:val="FF0000"/>
                <w:sz w:val="21"/>
                <w:lang w:eastAsia="ja-JP"/>
              </w:rPr>
            </w:pPr>
            <w:r w:rsidRPr="00385E23">
              <w:rPr>
                <w:rFonts w:ascii="Arial" w:eastAsia="ＭＳ ゴシック" w:hAnsi="Arial" w:cs="Arial"/>
                <w:b/>
                <w:color w:val="FF0000"/>
                <w:sz w:val="21"/>
                <w:lang w:eastAsia="ja-JP"/>
              </w:rPr>
              <w:t>対応する</w:t>
            </w:r>
            <w:r w:rsidRPr="00385E23">
              <w:rPr>
                <w:rFonts w:ascii="Arial" w:eastAsia="ＭＳ ゴシック" w:hAnsi="Arial" w:cs="Arial"/>
                <w:b/>
                <w:color w:val="FF0000"/>
                <w:sz w:val="21"/>
                <w:lang w:eastAsia="ja-JP"/>
              </w:rPr>
              <w:t>MOSFET</w:t>
            </w:r>
            <w:r w:rsidR="00385E23" w:rsidRPr="00385E23">
              <w:rPr>
                <w:rFonts w:ascii="Arial" w:eastAsia="ＭＳ ゴシック" w:hAnsi="Arial" w:cs="Arial" w:hint="eastAsia"/>
                <w:b/>
                <w:color w:val="FF0000"/>
                <w:sz w:val="21"/>
                <w:lang w:eastAsia="ja-JP"/>
              </w:rPr>
              <w:t>の</w:t>
            </w:r>
            <w:r w:rsidR="00385E23" w:rsidRPr="00385E23">
              <w:rPr>
                <w:rFonts w:ascii="Arial" w:eastAsia="ＭＳ ゴシック" w:hAnsi="Arial" w:cs="Arial"/>
                <w:b/>
                <w:color w:val="FF0000"/>
                <w:sz w:val="21"/>
                <w:lang w:eastAsia="ja-JP"/>
              </w:rPr>
              <w:t>パラメータ値の減少の影響</w:t>
            </w:r>
          </w:p>
          <w:p w:rsidR="00F5173C" w:rsidRPr="00047B95" w:rsidRDefault="00F5173C" w:rsidP="007D7585">
            <w:pPr>
              <w:ind w:left="72"/>
              <w:textAlignment w:val="baseline"/>
              <w:rPr>
                <w:rFonts w:ascii="Arial" w:eastAsia="ＭＳ ゴシック" w:hAnsi="Arial" w:cs="Arial"/>
                <w:b/>
                <w:color w:val="000000"/>
                <w:sz w:val="21"/>
                <w:lang w:eastAsia="ja-JP"/>
              </w:rPr>
            </w:pPr>
          </w:p>
        </w:tc>
        <w:tc>
          <w:tcPr>
            <w:tcW w:w="3888" w:type="dxa"/>
            <w:tcBorders>
              <w:top w:val="single" w:sz="5" w:space="0" w:color="000000"/>
              <w:left w:val="single" w:sz="5" w:space="0" w:color="000000"/>
              <w:bottom w:val="single" w:sz="5" w:space="0" w:color="000000"/>
            </w:tcBorders>
          </w:tcPr>
          <w:p w:rsidR="00F5173C" w:rsidRPr="00047B95" w:rsidRDefault="00561194" w:rsidP="007D7585">
            <w:pPr>
              <w:ind w:left="91"/>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比較</w:t>
            </w:r>
          </w:p>
        </w:tc>
      </w:tr>
      <w:tr w:rsidR="00F5173C" w:rsidRPr="00047B95">
        <w:trPr>
          <w:trHeight w:hRule="exact" w:val="2108"/>
        </w:trPr>
        <w:tc>
          <w:tcPr>
            <w:tcW w:w="1589" w:type="dxa"/>
            <w:tcBorders>
              <w:top w:val="single" w:sz="5" w:space="0" w:color="000000"/>
              <w:bottom w:val="single" w:sz="5" w:space="0" w:color="000000"/>
              <w:right w:val="single" w:sz="5" w:space="0" w:color="000000"/>
            </w:tcBorders>
          </w:tcPr>
          <w:p w:rsidR="00F5173C" w:rsidRPr="00047B95" w:rsidRDefault="00561194" w:rsidP="007D7585">
            <w:pPr>
              <w:ind w:left="34"/>
              <w:textAlignment w:val="baseline"/>
              <w:rPr>
                <w:rFonts w:ascii="Arial" w:eastAsia="ＭＳ ゴシック" w:hAnsi="Arial" w:cs="Arial"/>
                <w:color w:val="000000"/>
                <w:sz w:val="21"/>
              </w:rPr>
            </w:pPr>
            <w:r w:rsidRPr="00385E23">
              <w:rPr>
                <w:rFonts w:ascii="Arial" w:eastAsia="ＭＳ ゴシック" w:hAnsi="Arial" w:cs="Arial"/>
                <w:dstrike/>
                <w:color w:val="FF0000"/>
                <w:sz w:val="21"/>
              </w:rPr>
              <w:t>総</w:t>
            </w:r>
            <w:r w:rsidR="00385E23" w:rsidRPr="00385E23">
              <w:rPr>
                <w:rFonts w:ascii="Arial" w:eastAsia="ＭＳ ゴシック" w:hAnsi="Arial" w:cs="Arial" w:hint="eastAsia"/>
                <w:color w:val="FF0000"/>
                <w:sz w:val="21"/>
                <w:lang w:eastAsia="ja-JP"/>
              </w:rPr>
              <w:t>トータル</w:t>
            </w:r>
            <w:r w:rsidRPr="00047B95">
              <w:rPr>
                <w:rFonts w:ascii="Arial" w:eastAsia="ＭＳ ゴシック" w:hAnsi="Arial" w:cs="Arial"/>
                <w:color w:val="000000"/>
                <w:sz w:val="21"/>
              </w:rPr>
              <w:t>ゲート抵抗</w:t>
            </w:r>
          </w:p>
        </w:tc>
        <w:tc>
          <w:tcPr>
            <w:tcW w:w="706"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108" w:after="1754" w:line="241" w:lineRule="exact"/>
              <w:jc w:val="center"/>
              <w:textAlignment w:val="baseline"/>
              <w:rPr>
                <w:rFonts w:ascii="Arial" w:eastAsia="ＭＳ ゴシック" w:hAnsi="Arial" w:cs="Arial"/>
                <w:color w:val="000000"/>
                <w:sz w:val="21"/>
              </w:rPr>
            </w:pPr>
            <w:r w:rsidRPr="00047B95">
              <w:rPr>
                <w:rFonts w:ascii="Arial" w:eastAsia="ＭＳ ゴシック" w:hAnsi="Arial" w:cs="Arial"/>
                <w:color w:val="000000"/>
                <w:sz w:val="21"/>
              </w:rPr>
              <w:t>R</w:t>
            </w:r>
            <w:r w:rsidRPr="00047B95">
              <w:rPr>
                <w:rFonts w:ascii="Arial" w:eastAsia="ＭＳ ゴシック" w:hAnsi="Arial" w:cs="Arial"/>
                <w:color w:val="000000"/>
                <w:sz w:val="20"/>
                <w:vertAlign w:val="subscript"/>
              </w:rPr>
              <w:t>G(tot)</w:t>
            </w:r>
          </w:p>
        </w:tc>
        <w:tc>
          <w:tcPr>
            <w:tcW w:w="4113" w:type="dxa"/>
            <w:tcBorders>
              <w:top w:val="single" w:sz="5" w:space="0" w:color="000000"/>
              <w:left w:val="single" w:sz="5" w:space="0" w:color="000000"/>
              <w:bottom w:val="single" w:sz="5" w:space="0" w:color="000000"/>
              <w:right w:val="single" w:sz="5" w:space="0" w:color="000000"/>
            </w:tcBorders>
          </w:tcPr>
          <w:p w:rsidR="00385E23" w:rsidRDefault="00561194" w:rsidP="007D7585">
            <w:pPr>
              <w:ind w:left="74" w:right="14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ターンオン時の消費電力の増加</w:t>
            </w:r>
          </w:p>
          <w:p w:rsidR="00F5173C" w:rsidRPr="00047B95" w:rsidRDefault="00561194" w:rsidP="007D7585">
            <w:pPr>
              <w:ind w:left="72" w:right="14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ターンオフ時の消費電力の減少</w:t>
            </w:r>
          </w:p>
        </w:tc>
        <w:tc>
          <w:tcPr>
            <w:tcW w:w="3888" w:type="dxa"/>
            <w:tcBorders>
              <w:top w:val="single" w:sz="5" w:space="0" w:color="000000"/>
              <w:left w:val="single" w:sz="5" w:space="0" w:color="000000"/>
              <w:bottom w:val="single" w:sz="5" w:space="0" w:color="000000"/>
            </w:tcBorders>
          </w:tcPr>
          <w:p w:rsidR="00F5173C" w:rsidRPr="00047B95" w:rsidRDefault="00561194" w:rsidP="007D7585">
            <w:pPr>
              <w:ind w:left="74" w:right="250"/>
              <w:textAlignment w:val="baseline"/>
              <w:rPr>
                <w:rFonts w:ascii="Arial" w:eastAsia="ＭＳ ゴシック" w:hAnsi="Arial" w:cs="Arial"/>
                <w:color w:val="000000"/>
                <w:spacing w:val="-3"/>
                <w:sz w:val="21"/>
                <w:lang w:eastAsia="ja-JP"/>
              </w:rPr>
            </w:pPr>
            <w:r w:rsidRPr="00047B95">
              <w:rPr>
                <w:rFonts w:ascii="Arial" w:eastAsia="ＭＳ ゴシック" w:hAnsi="Arial" w:cs="Arial"/>
                <w:color w:val="000000"/>
                <w:spacing w:val="-3"/>
                <w:sz w:val="21"/>
                <w:lang w:eastAsia="ja-JP"/>
              </w:rPr>
              <w:t>1</w:t>
            </w:r>
            <w:r w:rsidRPr="00047B95">
              <w:rPr>
                <w:rFonts w:ascii="Arial" w:eastAsia="ＭＳ ゴシック" w:hAnsi="Arial" w:cs="Arial"/>
                <w:color w:val="000000"/>
                <w:spacing w:val="-3"/>
                <w:sz w:val="21"/>
                <w:lang w:eastAsia="ja-JP"/>
              </w:rPr>
              <w:t>％の抵抗許容誤差によって引き起こされる不均衡は、ここで比較される他の影響と比較して小さいです。内部</w:t>
            </w:r>
            <w:r w:rsidRPr="007D7585">
              <w:rPr>
                <w:rFonts w:ascii="Arial" w:eastAsia="ＭＳ ゴシック" w:hAnsi="Arial" w:cs="Arial"/>
                <w:color w:val="FF0000"/>
                <w:spacing w:val="-3"/>
                <w:sz w:val="21"/>
                <w:lang w:eastAsia="ja-JP"/>
              </w:rPr>
              <w:t>R</w:t>
            </w:r>
            <w:r w:rsidRPr="007D7585">
              <w:rPr>
                <w:rFonts w:ascii="Arial" w:eastAsia="ＭＳ ゴシック" w:hAnsi="Arial" w:cs="Arial"/>
                <w:color w:val="FF0000"/>
                <w:spacing w:val="-3"/>
                <w:sz w:val="21"/>
                <w:vertAlign w:val="subscript"/>
                <w:lang w:eastAsia="ja-JP"/>
              </w:rPr>
              <w:t>G</w:t>
            </w:r>
            <w:r w:rsidRPr="007D7585">
              <w:rPr>
                <w:rFonts w:ascii="Arial" w:eastAsia="ＭＳ ゴシック" w:hAnsi="Arial" w:cs="Arial"/>
                <w:color w:val="FF0000"/>
                <w:spacing w:val="-3"/>
                <w:sz w:val="21"/>
                <w:vertAlign w:val="subscript"/>
                <w:lang w:eastAsia="ja-JP"/>
              </w:rPr>
              <w:t>（</w:t>
            </w:r>
            <w:r w:rsidRPr="007D7585">
              <w:rPr>
                <w:rFonts w:ascii="Arial" w:eastAsia="ＭＳ ゴシック" w:hAnsi="Arial" w:cs="Arial"/>
                <w:color w:val="FF0000"/>
                <w:spacing w:val="-3"/>
                <w:sz w:val="21"/>
                <w:vertAlign w:val="subscript"/>
                <w:lang w:eastAsia="ja-JP"/>
              </w:rPr>
              <w:t>int</w:t>
            </w:r>
            <w:r w:rsidRPr="007D7585">
              <w:rPr>
                <w:rFonts w:ascii="Arial" w:eastAsia="ＭＳ ゴシック" w:hAnsi="Arial" w:cs="Arial"/>
                <w:color w:val="FF0000"/>
                <w:spacing w:val="-3"/>
                <w:sz w:val="21"/>
                <w:vertAlign w:val="subscript"/>
                <w:lang w:eastAsia="ja-JP"/>
              </w:rPr>
              <w:t>）</w:t>
            </w:r>
            <w:r w:rsidRPr="00047B95">
              <w:rPr>
                <w:rFonts w:ascii="Arial" w:eastAsia="ＭＳ ゴシック" w:hAnsi="Arial" w:cs="Arial"/>
                <w:color w:val="000000"/>
                <w:spacing w:val="-3"/>
                <w:sz w:val="21"/>
                <w:lang w:eastAsia="ja-JP"/>
              </w:rPr>
              <w:t>の不一致は、より低い外部</w:t>
            </w:r>
            <w:r w:rsidRPr="007D7585">
              <w:rPr>
                <w:rFonts w:ascii="Arial" w:eastAsia="ＭＳ ゴシック" w:hAnsi="Arial" w:cs="Arial"/>
                <w:color w:val="FF0000"/>
                <w:spacing w:val="-3"/>
                <w:sz w:val="21"/>
                <w:lang w:eastAsia="ja-JP"/>
              </w:rPr>
              <w:t>R</w:t>
            </w:r>
            <w:r w:rsidRPr="007D7585">
              <w:rPr>
                <w:rFonts w:ascii="Arial" w:eastAsia="ＭＳ ゴシック" w:hAnsi="Arial" w:cs="Arial"/>
                <w:color w:val="FF0000"/>
                <w:spacing w:val="-3"/>
                <w:sz w:val="21"/>
                <w:vertAlign w:val="subscript"/>
                <w:lang w:eastAsia="ja-JP"/>
              </w:rPr>
              <w:t>G</w:t>
            </w:r>
            <w:r w:rsidRPr="00047B95">
              <w:rPr>
                <w:rFonts w:ascii="Arial" w:eastAsia="ＭＳ ゴシック" w:hAnsi="Arial" w:cs="Arial"/>
                <w:color w:val="000000"/>
                <w:spacing w:val="-3"/>
                <w:sz w:val="21"/>
                <w:lang w:eastAsia="ja-JP"/>
              </w:rPr>
              <w:t>（</w:t>
            </w:r>
            <w:r w:rsidRPr="00047B95">
              <w:rPr>
                <w:rFonts w:ascii="Arial" w:eastAsia="ＭＳ ゴシック" w:hAnsi="Arial" w:cs="Arial"/>
                <w:color w:val="000000"/>
                <w:spacing w:val="-3"/>
                <w:sz w:val="21"/>
                <w:lang w:eastAsia="ja-JP"/>
              </w:rPr>
              <w:t>&lt;10</w:t>
            </w:r>
            <w:r w:rsidRPr="00047B95">
              <w:rPr>
                <w:rFonts w:ascii="Arial" w:eastAsia="ＭＳ ゴシック" w:hAnsi="Arial" w:cs="Arial"/>
                <w:color w:val="000000"/>
                <w:spacing w:val="-3"/>
                <w:sz w:val="21"/>
              </w:rPr>
              <w:t>Ω</w:t>
            </w:r>
            <w:r w:rsidRPr="00047B95">
              <w:rPr>
                <w:rFonts w:ascii="Arial" w:eastAsia="ＭＳ ゴシック" w:hAnsi="Arial" w:cs="Arial"/>
                <w:color w:val="000000"/>
                <w:spacing w:val="-3"/>
                <w:sz w:val="21"/>
                <w:lang w:eastAsia="ja-JP"/>
              </w:rPr>
              <w:t>）で支配的です。</w:t>
            </w:r>
          </w:p>
        </w:tc>
      </w:tr>
      <w:tr w:rsidR="00F5173C" w:rsidRPr="00047B95">
        <w:trPr>
          <w:trHeight w:hRule="exact" w:val="662"/>
        </w:trPr>
        <w:tc>
          <w:tcPr>
            <w:tcW w:w="1589" w:type="dxa"/>
            <w:tcBorders>
              <w:top w:val="single" w:sz="5" w:space="0" w:color="000000"/>
              <w:bottom w:val="single" w:sz="5" w:space="0" w:color="000000"/>
              <w:right w:val="single" w:sz="5" w:space="0" w:color="000000"/>
            </w:tcBorders>
          </w:tcPr>
          <w:p w:rsidR="00F5173C" w:rsidRPr="00047B95" w:rsidRDefault="00561194" w:rsidP="007D7585">
            <w:pPr>
              <w:ind w:left="34"/>
              <w:textAlignment w:val="baseline"/>
              <w:rPr>
                <w:rFonts w:ascii="Arial" w:eastAsia="ＭＳ ゴシック" w:hAnsi="Arial" w:cs="Arial"/>
                <w:color w:val="000000"/>
                <w:sz w:val="21"/>
              </w:rPr>
            </w:pPr>
            <w:r w:rsidRPr="00047B95">
              <w:rPr>
                <w:rFonts w:ascii="Arial" w:eastAsia="ＭＳ ゴシック" w:hAnsi="Arial" w:cs="Arial"/>
                <w:color w:val="000000"/>
                <w:sz w:val="21"/>
              </w:rPr>
              <w:t>ゲート</w:t>
            </w:r>
            <w:r w:rsidRPr="00047B95">
              <w:rPr>
                <w:rFonts w:ascii="Arial" w:eastAsia="ＭＳ ゴシック" w:hAnsi="Arial" w:cs="Arial"/>
                <w:color w:val="000000"/>
                <w:sz w:val="21"/>
              </w:rPr>
              <w:t>-</w:t>
            </w:r>
            <w:r w:rsidRPr="00047B95">
              <w:rPr>
                <w:rFonts w:ascii="Arial" w:eastAsia="ＭＳ ゴシック" w:hAnsi="Arial" w:cs="Arial"/>
                <w:color w:val="000000"/>
                <w:sz w:val="21"/>
              </w:rPr>
              <w:t>ソース容量</w:t>
            </w:r>
          </w:p>
        </w:tc>
        <w:tc>
          <w:tcPr>
            <w:tcW w:w="706"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82" w:after="334" w:line="241" w:lineRule="exact"/>
              <w:jc w:val="center"/>
              <w:textAlignment w:val="baseline"/>
              <w:rPr>
                <w:rFonts w:ascii="Arial" w:eastAsia="ＭＳ ゴシック" w:hAnsi="Arial" w:cs="Arial"/>
                <w:color w:val="000000"/>
                <w:sz w:val="21"/>
              </w:rPr>
            </w:pPr>
            <w:r w:rsidRPr="00047B95">
              <w:rPr>
                <w:rFonts w:ascii="Arial" w:eastAsia="ＭＳ ゴシック" w:hAnsi="Arial" w:cs="Arial"/>
                <w:color w:val="000000"/>
                <w:sz w:val="21"/>
              </w:rPr>
              <w:t>C</w:t>
            </w:r>
            <w:r w:rsidRPr="00047B95">
              <w:rPr>
                <w:rFonts w:ascii="Arial" w:eastAsia="ＭＳ ゴシック" w:hAnsi="Arial" w:cs="Arial"/>
                <w:color w:val="000000"/>
                <w:sz w:val="20"/>
                <w:vertAlign w:val="subscript"/>
              </w:rPr>
              <w:t>GS</w:t>
            </w:r>
          </w:p>
        </w:tc>
        <w:tc>
          <w:tcPr>
            <w:tcW w:w="4113" w:type="dxa"/>
            <w:tcBorders>
              <w:top w:val="single" w:sz="5" w:space="0" w:color="000000"/>
              <w:left w:val="single" w:sz="5" w:space="0" w:color="000000"/>
              <w:bottom w:val="single" w:sz="5" w:space="0" w:color="000000"/>
              <w:right w:val="single" w:sz="5" w:space="0" w:color="000000"/>
            </w:tcBorders>
          </w:tcPr>
          <w:p w:rsidR="00385E23" w:rsidRDefault="00561194" w:rsidP="007D7585">
            <w:pPr>
              <w:ind w:left="74" w:right="14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ターンオン時の消費電力の増加</w:t>
            </w:r>
          </w:p>
          <w:p w:rsidR="00F5173C" w:rsidRPr="00047B95" w:rsidRDefault="00561194" w:rsidP="007D7585">
            <w:pPr>
              <w:ind w:left="72" w:right="14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ターンオフ時の消費電力の減少</w:t>
            </w:r>
          </w:p>
        </w:tc>
        <w:tc>
          <w:tcPr>
            <w:tcW w:w="3888" w:type="dxa"/>
            <w:tcBorders>
              <w:top w:val="single" w:sz="5" w:space="0" w:color="000000"/>
              <w:left w:val="single" w:sz="5" w:space="0" w:color="000000"/>
              <w:bottom w:val="single" w:sz="5" w:space="0" w:color="000000"/>
            </w:tcBorders>
          </w:tcPr>
          <w:p w:rsidR="00F5173C" w:rsidRPr="00047B95" w:rsidRDefault="00561194" w:rsidP="007D7585">
            <w:pPr>
              <w:ind w:left="74" w:right="289"/>
              <w:textAlignment w:val="baseline"/>
              <w:rPr>
                <w:rFonts w:ascii="Arial" w:eastAsia="ＭＳ ゴシック" w:hAnsi="Arial" w:cs="Arial"/>
                <w:color w:val="000000"/>
                <w:spacing w:val="-2"/>
                <w:sz w:val="21"/>
                <w:lang w:eastAsia="ja-JP"/>
              </w:rPr>
            </w:pPr>
            <w:r w:rsidRPr="00047B95">
              <w:rPr>
                <w:rFonts w:ascii="Arial" w:eastAsia="ＭＳ ゴシック" w:hAnsi="Arial" w:cs="Arial"/>
                <w:color w:val="000000"/>
                <w:spacing w:val="-2"/>
                <w:sz w:val="21"/>
                <w:lang w:eastAsia="ja-JP"/>
              </w:rPr>
              <w:t>データセットの値の範囲により、中程度から高い不均衡が発生します</w:t>
            </w:r>
          </w:p>
        </w:tc>
      </w:tr>
      <w:tr w:rsidR="00F5173C" w:rsidRPr="00047B95">
        <w:trPr>
          <w:trHeight w:hRule="exact" w:val="662"/>
        </w:trPr>
        <w:tc>
          <w:tcPr>
            <w:tcW w:w="1589" w:type="dxa"/>
            <w:tcBorders>
              <w:top w:val="single" w:sz="5" w:space="0" w:color="000000"/>
              <w:bottom w:val="single" w:sz="5" w:space="0" w:color="000000"/>
              <w:right w:val="single" w:sz="5" w:space="0" w:color="000000"/>
            </w:tcBorders>
          </w:tcPr>
          <w:p w:rsidR="00F5173C" w:rsidRPr="00047B95" w:rsidRDefault="00561194" w:rsidP="007D7585">
            <w:pPr>
              <w:ind w:left="34"/>
              <w:textAlignment w:val="baseline"/>
              <w:rPr>
                <w:rFonts w:ascii="Arial" w:eastAsia="ＭＳ ゴシック" w:hAnsi="Arial" w:cs="Arial"/>
                <w:color w:val="000000"/>
                <w:sz w:val="21"/>
              </w:rPr>
            </w:pPr>
            <w:r w:rsidRPr="00047B95">
              <w:rPr>
                <w:rFonts w:ascii="Arial" w:eastAsia="ＭＳ ゴシック" w:hAnsi="Arial" w:cs="Arial"/>
                <w:color w:val="000000"/>
                <w:sz w:val="21"/>
              </w:rPr>
              <w:t>ゲート</w:t>
            </w:r>
            <w:r w:rsidRPr="00047B95">
              <w:rPr>
                <w:rFonts w:ascii="Arial" w:eastAsia="ＭＳ ゴシック" w:hAnsi="Arial" w:cs="Arial"/>
                <w:color w:val="000000"/>
                <w:sz w:val="21"/>
              </w:rPr>
              <w:t>-</w:t>
            </w:r>
            <w:r w:rsidRPr="00047B95">
              <w:rPr>
                <w:rFonts w:ascii="Arial" w:eastAsia="ＭＳ ゴシック" w:hAnsi="Arial" w:cs="Arial"/>
                <w:color w:val="000000"/>
                <w:sz w:val="21"/>
              </w:rPr>
              <w:t>ドレイン容量</w:t>
            </w:r>
          </w:p>
        </w:tc>
        <w:tc>
          <w:tcPr>
            <w:tcW w:w="706"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82" w:after="334" w:line="241" w:lineRule="exact"/>
              <w:jc w:val="center"/>
              <w:textAlignment w:val="baseline"/>
              <w:rPr>
                <w:rFonts w:ascii="Arial" w:eastAsia="ＭＳ ゴシック" w:hAnsi="Arial" w:cs="Arial"/>
                <w:color w:val="000000"/>
                <w:sz w:val="21"/>
              </w:rPr>
            </w:pPr>
            <w:r w:rsidRPr="00047B95">
              <w:rPr>
                <w:rFonts w:ascii="Arial" w:eastAsia="ＭＳ ゴシック" w:hAnsi="Arial" w:cs="Arial"/>
                <w:color w:val="000000"/>
                <w:sz w:val="21"/>
              </w:rPr>
              <w:t>C</w:t>
            </w:r>
            <w:r w:rsidRPr="00047B95">
              <w:rPr>
                <w:rFonts w:ascii="Arial" w:eastAsia="ＭＳ ゴシック" w:hAnsi="Arial" w:cs="Arial"/>
                <w:color w:val="000000"/>
                <w:sz w:val="20"/>
                <w:vertAlign w:val="subscript"/>
              </w:rPr>
              <w:t>GD</w:t>
            </w:r>
          </w:p>
        </w:tc>
        <w:tc>
          <w:tcPr>
            <w:tcW w:w="4113" w:type="dxa"/>
            <w:tcBorders>
              <w:top w:val="single" w:sz="5" w:space="0" w:color="000000"/>
              <w:left w:val="single" w:sz="5" w:space="0" w:color="000000"/>
              <w:bottom w:val="single" w:sz="5" w:space="0" w:color="000000"/>
              <w:right w:val="single" w:sz="5" w:space="0" w:color="000000"/>
            </w:tcBorders>
          </w:tcPr>
          <w:p w:rsidR="00385E23" w:rsidRDefault="00561194" w:rsidP="007D7585">
            <w:pPr>
              <w:ind w:left="74" w:right="14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ターンオン時の消費電力の増加</w:t>
            </w:r>
          </w:p>
          <w:p w:rsidR="00F5173C" w:rsidRPr="00047B95" w:rsidRDefault="00561194" w:rsidP="007D7585">
            <w:pPr>
              <w:ind w:left="72" w:right="14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ターンオフ時の消費電力の減少</w:t>
            </w:r>
          </w:p>
        </w:tc>
        <w:tc>
          <w:tcPr>
            <w:tcW w:w="3888" w:type="dxa"/>
            <w:tcBorders>
              <w:top w:val="single" w:sz="5" w:space="0" w:color="000000"/>
              <w:left w:val="single" w:sz="5" w:space="0" w:color="000000"/>
              <w:bottom w:val="single" w:sz="5" w:space="0" w:color="000000"/>
            </w:tcBorders>
          </w:tcPr>
          <w:p w:rsidR="00F5173C" w:rsidRPr="00047B95" w:rsidRDefault="00561194" w:rsidP="007D7585">
            <w:pPr>
              <w:ind w:left="74" w:right="431"/>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0"/>
                <w:lang w:eastAsia="ja-JP"/>
              </w:rPr>
              <w:t>データセット値の範囲は、</w:t>
            </w:r>
            <w:r w:rsidRPr="007D7585">
              <w:rPr>
                <w:rFonts w:ascii="Arial" w:eastAsia="ＭＳ ゴシック" w:hAnsi="Arial" w:cs="Arial"/>
                <w:color w:val="FF0000"/>
                <w:sz w:val="20"/>
                <w:lang w:eastAsia="ja-JP"/>
              </w:rPr>
              <w:t>R</w:t>
            </w:r>
            <w:r w:rsidRPr="007D7585">
              <w:rPr>
                <w:rFonts w:ascii="Arial" w:eastAsia="ＭＳ ゴシック" w:hAnsi="Arial" w:cs="Arial"/>
                <w:color w:val="FF0000"/>
                <w:sz w:val="20"/>
                <w:vertAlign w:val="subscript"/>
                <w:lang w:eastAsia="ja-JP"/>
              </w:rPr>
              <w:t>G</w:t>
            </w:r>
            <w:r w:rsidRPr="00047B95">
              <w:rPr>
                <w:rFonts w:ascii="Arial" w:eastAsia="ＭＳ ゴシック" w:hAnsi="Arial" w:cs="Arial"/>
                <w:color w:val="000000"/>
                <w:sz w:val="20"/>
                <w:lang w:eastAsia="ja-JP"/>
              </w:rPr>
              <w:t>および</w:t>
            </w:r>
            <w:r w:rsidRPr="007D7585">
              <w:rPr>
                <w:rFonts w:ascii="Arial" w:eastAsia="ＭＳ ゴシック" w:hAnsi="Arial" w:cs="Arial"/>
                <w:color w:val="FF0000"/>
                <w:sz w:val="20"/>
                <w:lang w:eastAsia="ja-JP"/>
              </w:rPr>
              <w:t>C</w:t>
            </w:r>
            <w:r w:rsidRPr="007D7585">
              <w:rPr>
                <w:rFonts w:ascii="Arial" w:eastAsia="ＭＳ ゴシック" w:hAnsi="Arial" w:cs="Arial"/>
                <w:color w:val="FF0000"/>
                <w:sz w:val="20"/>
                <w:vertAlign w:val="subscript"/>
                <w:lang w:eastAsia="ja-JP"/>
              </w:rPr>
              <w:t>GS</w:t>
            </w:r>
            <w:r w:rsidRPr="00047B95">
              <w:rPr>
                <w:rFonts w:ascii="Arial" w:eastAsia="ＭＳ ゴシック" w:hAnsi="Arial" w:cs="Arial"/>
                <w:color w:val="000000"/>
                <w:sz w:val="20"/>
                <w:lang w:eastAsia="ja-JP"/>
              </w:rPr>
              <w:t>と比較して影響が少ない</w:t>
            </w:r>
          </w:p>
        </w:tc>
      </w:tr>
      <w:tr w:rsidR="00F5173C" w:rsidRPr="00047B95">
        <w:trPr>
          <w:trHeight w:hRule="exact" w:val="629"/>
        </w:trPr>
        <w:tc>
          <w:tcPr>
            <w:tcW w:w="1589" w:type="dxa"/>
            <w:tcBorders>
              <w:top w:val="single" w:sz="5" w:space="0" w:color="000000"/>
              <w:bottom w:val="single" w:sz="5" w:space="0" w:color="000000"/>
              <w:right w:val="single" w:sz="5" w:space="0" w:color="000000"/>
            </w:tcBorders>
          </w:tcPr>
          <w:p w:rsidR="00F5173C" w:rsidRPr="00047B95" w:rsidRDefault="00561194" w:rsidP="007D7585">
            <w:pPr>
              <w:ind w:left="34"/>
              <w:textAlignment w:val="baseline"/>
              <w:rPr>
                <w:rFonts w:ascii="Arial" w:eastAsia="ＭＳ ゴシック" w:hAnsi="Arial" w:cs="Arial"/>
                <w:color w:val="000000"/>
                <w:sz w:val="21"/>
              </w:rPr>
            </w:pPr>
            <w:r w:rsidRPr="00047B95">
              <w:rPr>
                <w:rFonts w:ascii="Arial" w:eastAsia="ＭＳ ゴシック" w:hAnsi="Arial" w:cs="Arial"/>
                <w:color w:val="000000"/>
                <w:sz w:val="21"/>
              </w:rPr>
              <w:t>ゲートしきい値電圧</w:t>
            </w:r>
          </w:p>
        </w:tc>
        <w:tc>
          <w:tcPr>
            <w:tcW w:w="706"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87" w:after="287" w:line="241" w:lineRule="exact"/>
              <w:jc w:val="center"/>
              <w:textAlignment w:val="baseline"/>
              <w:rPr>
                <w:rFonts w:ascii="Arial" w:eastAsia="ＭＳ ゴシック" w:hAnsi="Arial" w:cs="Arial"/>
                <w:color w:val="000000"/>
                <w:sz w:val="21"/>
              </w:rPr>
            </w:pPr>
            <w:r w:rsidRPr="00047B95">
              <w:rPr>
                <w:rFonts w:ascii="Arial" w:eastAsia="ＭＳ ゴシック" w:hAnsi="Arial" w:cs="Arial"/>
                <w:color w:val="000000"/>
                <w:sz w:val="21"/>
              </w:rPr>
              <w:t>V</w:t>
            </w:r>
            <w:r w:rsidRPr="00047B95">
              <w:rPr>
                <w:rFonts w:ascii="Arial" w:eastAsia="ＭＳ ゴシック" w:hAnsi="Arial" w:cs="Arial"/>
                <w:color w:val="000000"/>
                <w:sz w:val="20"/>
                <w:vertAlign w:val="subscript"/>
              </w:rPr>
              <w:t>GS(th)</w:t>
            </w:r>
          </w:p>
        </w:tc>
        <w:tc>
          <w:tcPr>
            <w:tcW w:w="4113" w:type="dxa"/>
            <w:tcBorders>
              <w:top w:val="single" w:sz="5" w:space="0" w:color="000000"/>
              <w:left w:val="single" w:sz="5" w:space="0" w:color="000000"/>
              <w:bottom w:val="single" w:sz="5" w:space="0" w:color="000000"/>
              <w:right w:val="single" w:sz="5" w:space="0" w:color="000000"/>
            </w:tcBorders>
          </w:tcPr>
          <w:p w:rsidR="00385E23" w:rsidRDefault="00561194" w:rsidP="007D7585">
            <w:pPr>
              <w:ind w:left="74" w:right="216"/>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ターンオン時の消費電力の増加</w:t>
            </w:r>
          </w:p>
          <w:p w:rsidR="00F5173C" w:rsidRPr="00047B95" w:rsidRDefault="00561194" w:rsidP="007D7585">
            <w:pPr>
              <w:ind w:left="72" w:right="216"/>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ターンオフ時の消費電力の増加</w:t>
            </w:r>
          </w:p>
        </w:tc>
        <w:tc>
          <w:tcPr>
            <w:tcW w:w="3888" w:type="dxa"/>
            <w:tcBorders>
              <w:top w:val="single" w:sz="5" w:space="0" w:color="000000"/>
              <w:left w:val="single" w:sz="5" w:space="0" w:color="000000"/>
              <w:bottom w:val="single" w:sz="5" w:space="0" w:color="000000"/>
            </w:tcBorders>
          </w:tcPr>
          <w:p w:rsidR="00F5173C" w:rsidRPr="00047B95" w:rsidRDefault="00561194" w:rsidP="007D7585">
            <w:pPr>
              <w:ind w:left="7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データセットの値の範囲は高い不均衡を引き起こします</w:t>
            </w:r>
          </w:p>
        </w:tc>
      </w:tr>
    </w:tbl>
    <w:p w:rsidR="00F5173C" w:rsidRPr="00047B95" w:rsidRDefault="00F5173C">
      <w:pPr>
        <w:spacing w:after="250" w:line="20" w:lineRule="exact"/>
        <w:rPr>
          <w:rFonts w:ascii="Arial" w:eastAsia="ＭＳ ゴシック" w:hAnsi="Arial" w:cs="Arial"/>
          <w:lang w:eastAsia="ja-JP"/>
        </w:rPr>
      </w:pPr>
    </w:p>
    <w:p w:rsidR="00F5173C" w:rsidRPr="00047B95" w:rsidRDefault="00561194">
      <w:pPr>
        <w:spacing w:before="9" w:line="297"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上記の効果に加えて、</w:t>
      </w:r>
      <w:r w:rsidRPr="007D7585">
        <w:rPr>
          <w:rFonts w:ascii="Arial" w:eastAsia="ＭＳ ゴシック" w:hAnsi="Arial" w:cs="Arial"/>
          <w:color w:val="FF0000"/>
          <w:sz w:val="21"/>
          <w:lang w:eastAsia="ja-JP"/>
        </w:rPr>
        <w:t>R</w:t>
      </w:r>
      <w:r w:rsidRPr="007D7585">
        <w:rPr>
          <w:rFonts w:ascii="Arial" w:eastAsia="ＭＳ ゴシック" w:hAnsi="Arial" w:cs="Arial"/>
          <w:color w:val="FF0000"/>
          <w:sz w:val="21"/>
          <w:vertAlign w:val="subscript"/>
          <w:lang w:eastAsia="ja-JP"/>
        </w:rPr>
        <w:t>G</w:t>
      </w:r>
      <w:r w:rsidRPr="00047B95">
        <w:rPr>
          <w:rFonts w:ascii="Arial" w:eastAsia="ＭＳ ゴシック" w:hAnsi="Arial" w:cs="Arial"/>
          <w:color w:val="000000"/>
          <w:sz w:val="21"/>
          <w:lang w:eastAsia="ja-JP"/>
        </w:rPr>
        <w:t>と</w:t>
      </w:r>
      <w:r w:rsidRPr="007D7585">
        <w:rPr>
          <w:rFonts w:ascii="Arial" w:eastAsia="ＭＳ ゴシック" w:hAnsi="Arial" w:cs="Arial"/>
          <w:color w:val="FF0000"/>
          <w:sz w:val="21"/>
          <w:lang w:eastAsia="ja-JP"/>
        </w:rPr>
        <w:t>g</w:t>
      </w:r>
      <w:r w:rsidRPr="007D7585">
        <w:rPr>
          <w:rFonts w:ascii="Arial" w:eastAsia="ＭＳ ゴシック" w:hAnsi="Arial" w:cs="Arial"/>
          <w:color w:val="FF0000"/>
          <w:sz w:val="21"/>
          <w:vertAlign w:val="subscript"/>
          <w:lang w:eastAsia="ja-JP"/>
        </w:rPr>
        <w:t>fs</w:t>
      </w:r>
      <w:r w:rsidRPr="00047B95">
        <w:rPr>
          <w:rFonts w:ascii="Arial" w:eastAsia="ＭＳ ゴシック" w:hAnsi="Arial" w:cs="Arial"/>
          <w:color w:val="000000"/>
          <w:sz w:val="21"/>
          <w:lang w:eastAsia="ja-JP"/>
        </w:rPr>
        <w:t>の値は、表</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のリストされたパラメーターと組み合わせて、電流共有に顕著な影響を及ぼします。</w:t>
      </w:r>
      <w:r w:rsidRPr="007D7585">
        <w:rPr>
          <w:rFonts w:ascii="Arial" w:eastAsia="ＭＳ ゴシック" w:hAnsi="Arial" w:cs="Arial"/>
          <w:color w:val="FF0000"/>
          <w:sz w:val="21"/>
          <w:lang w:eastAsia="ja-JP"/>
        </w:rPr>
        <w:t>R</w:t>
      </w:r>
      <w:r w:rsidRPr="007D7585">
        <w:rPr>
          <w:rFonts w:ascii="Arial" w:eastAsia="ＭＳ ゴシック" w:hAnsi="Arial" w:cs="Arial"/>
          <w:color w:val="FF0000"/>
          <w:sz w:val="21"/>
          <w:vertAlign w:val="subscript"/>
          <w:lang w:eastAsia="ja-JP"/>
        </w:rPr>
        <w:t>G</w:t>
      </w:r>
      <w:r w:rsidRPr="00047B95">
        <w:rPr>
          <w:rFonts w:ascii="Arial" w:eastAsia="ＭＳ ゴシック" w:hAnsi="Arial" w:cs="Arial"/>
          <w:color w:val="000000"/>
          <w:sz w:val="21"/>
          <w:lang w:eastAsia="ja-JP"/>
        </w:rPr>
        <w:t>の場合、スイッチングが速い（</w:t>
      </w:r>
      <w:r w:rsidRPr="007D7585">
        <w:rPr>
          <w:rFonts w:ascii="Arial" w:eastAsia="ＭＳ ゴシック" w:hAnsi="Arial" w:cs="Arial"/>
          <w:color w:val="FF0000"/>
          <w:sz w:val="21"/>
          <w:lang w:eastAsia="ja-JP"/>
        </w:rPr>
        <w:t>R</w:t>
      </w:r>
      <w:r w:rsidRPr="007D7585">
        <w:rPr>
          <w:rFonts w:ascii="Arial" w:eastAsia="ＭＳ ゴシック" w:hAnsi="Arial" w:cs="Arial"/>
          <w:color w:val="FF0000"/>
          <w:sz w:val="21"/>
          <w:vertAlign w:val="subscript"/>
          <w:lang w:eastAsia="ja-JP"/>
        </w:rPr>
        <w:t>G</w:t>
      </w:r>
      <w:r w:rsidRPr="00047B95">
        <w:rPr>
          <w:rFonts w:ascii="Arial" w:eastAsia="ＭＳ ゴシック" w:hAnsi="Arial" w:cs="Arial"/>
          <w:color w:val="000000"/>
          <w:sz w:val="21"/>
          <w:lang w:eastAsia="ja-JP"/>
        </w:rPr>
        <w:t>が小さい）と、一般に電流共有が向上しますが、</w:t>
      </w:r>
      <w:r w:rsidRPr="007D7585">
        <w:rPr>
          <w:rFonts w:ascii="Arial" w:eastAsia="ＭＳ ゴシック" w:hAnsi="Arial" w:cs="Arial"/>
          <w:color w:val="FF0000"/>
          <w:sz w:val="21"/>
          <w:lang w:eastAsia="ja-JP"/>
        </w:rPr>
        <w:t>g</w:t>
      </w:r>
      <w:r w:rsidRPr="007D7585">
        <w:rPr>
          <w:rFonts w:ascii="Arial" w:eastAsia="ＭＳ ゴシック" w:hAnsi="Arial" w:cs="Arial"/>
          <w:color w:val="FF0000"/>
          <w:sz w:val="21"/>
          <w:vertAlign w:val="subscript"/>
          <w:lang w:eastAsia="ja-JP"/>
        </w:rPr>
        <w:t>fs</w:t>
      </w:r>
      <w:r w:rsidRPr="00305F5C">
        <w:rPr>
          <w:rFonts w:ascii="Arial" w:eastAsia="ＭＳ ゴシック" w:hAnsi="Arial" w:cs="Arial"/>
          <w:color w:val="FF0000"/>
          <w:sz w:val="21"/>
          <w:lang w:eastAsia="ja-JP"/>
        </w:rPr>
        <w:t>の場合</w:t>
      </w:r>
      <w:r w:rsidRPr="00305F5C">
        <w:rPr>
          <w:rFonts w:ascii="Arial" w:eastAsia="ＭＳ ゴシック" w:hAnsi="Arial" w:cs="Arial"/>
          <w:dstrike/>
          <w:color w:val="FF0000"/>
          <w:sz w:val="21"/>
          <w:lang w:eastAsia="ja-JP"/>
        </w:rPr>
        <w:t>は高くなります。値は</w:t>
      </w:r>
      <w:r w:rsidR="007D7585" w:rsidRPr="00305F5C">
        <w:rPr>
          <w:rFonts w:ascii="Arial" w:eastAsia="ＭＳ ゴシック" w:hAnsi="Arial" w:cs="Arial" w:hint="eastAsia"/>
          <w:color w:val="FF0000"/>
          <w:sz w:val="21"/>
          <w:lang w:eastAsia="ja-JP"/>
        </w:rPr>
        <w:t>、</w:t>
      </w:r>
      <w:r w:rsidRPr="00305F5C">
        <w:rPr>
          <w:rFonts w:ascii="Arial" w:eastAsia="ＭＳ ゴシック" w:hAnsi="Arial" w:cs="Arial"/>
          <w:color w:val="FF0000"/>
          <w:sz w:val="21"/>
          <w:lang w:eastAsia="ja-JP"/>
        </w:rPr>
        <w:t>不均衡を増大させる傾向があり</w:t>
      </w:r>
      <w:r w:rsidR="007D7585" w:rsidRPr="00305F5C">
        <w:rPr>
          <w:rFonts w:ascii="Arial" w:eastAsia="ＭＳ ゴシック" w:hAnsi="Arial" w:cs="Arial" w:hint="eastAsia"/>
          <w:color w:val="FF0000"/>
          <w:sz w:val="21"/>
          <w:lang w:eastAsia="ja-JP"/>
        </w:rPr>
        <w:t>、値は高くなり</w:t>
      </w:r>
      <w:r w:rsidRPr="00305F5C">
        <w:rPr>
          <w:rFonts w:ascii="Arial" w:eastAsia="ＭＳ ゴシック" w:hAnsi="Arial" w:cs="Arial"/>
          <w:color w:val="FF0000"/>
          <w:sz w:val="21"/>
          <w:lang w:eastAsia="ja-JP"/>
        </w:rPr>
        <w:t>ます。</w:t>
      </w:r>
    </w:p>
    <w:p w:rsidR="00601878" w:rsidRPr="00047B95" w:rsidRDefault="00561194" w:rsidP="00601878">
      <w:pPr>
        <w:spacing w:before="9" w:line="297"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szCs w:val="21"/>
          <w:lang w:eastAsia="ja-JP"/>
        </w:rPr>
        <w:t>結論として、パラメータの影響は類似しています。個々の</w:t>
      </w:r>
      <w:r w:rsidRPr="00047B95">
        <w:rPr>
          <w:rFonts w:ascii="Arial" w:eastAsia="ＭＳ ゴシック" w:hAnsi="Arial" w:cs="Arial"/>
          <w:color w:val="000000"/>
          <w:sz w:val="21"/>
          <w:szCs w:val="21"/>
          <w:lang w:eastAsia="ja-JP"/>
        </w:rPr>
        <w:t>MOSFET</w:t>
      </w:r>
      <w:r w:rsidRPr="00047B95">
        <w:rPr>
          <w:rFonts w:ascii="Arial" w:eastAsia="ＭＳ ゴシック" w:hAnsi="Arial" w:cs="Arial"/>
          <w:color w:val="000000"/>
          <w:sz w:val="21"/>
          <w:szCs w:val="21"/>
          <w:lang w:eastAsia="ja-JP"/>
        </w:rPr>
        <w:t>のスイッチングが高速になると、ターンオン時の高速</w:t>
      </w:r>
      <w:r w:rsidRPr="00047B95">
        <w:rPr>
          <w:rFonts w:ascii="Arial" w:eastAsia="ＭＳ ゴシック" w:hAnsi="Arial" w:cs="Arial"/>
          <w:color w:val="000000"/>
          <w:sz w:val="21"/>
          <w:szCs w:val="21"/>
          <w:lang w:eastAsia="ja-JP"/>
        </w:rPr>
        <w:t>MOSFET</w:t>
      </w:r>
      <w:r w:rsidRPr="00047B95">
        <w:rPr>
          <w:rFonts w:ascii="Arial" w:eastAsia="ＭＳ ゴシック" w:hAnsi="Arial" w:cs="Arial"/>
          <w:color w:val="000000"/>
          <w:sz w:val="21"/>
          <w:szCs w:val="21"/>
          <w:lang w:eastAsia="ja-JP"/>
        </w:rPr>
        <w:t>への全体的な消費電力が増加し、ターンオフ時の消費電力が減少します。</w:t>
      </w:r>
      <w:r w:rsidRPr="00305F5C">
        <w:rPr>
          <w:rFonts w:ascii="Arial" w:eastAsia="ＭＳ ゴシック" w:hAnsi="Arial" w:cs="Arial"/>
          <w:color w:val="FF0000"/>
          <w:sz w:val="21"/>
          <w:lang w:eastAsia="ja-JP"/>
        </w:rPr>
        <w:t>V</w:t>
      </w:r>
      <w:r w:rsidRPr="00305F5C">
        <w:rPr>
          <w:rFonts w:ascii="Arial" w:eastAsia="ＭＳ ゴシック" w:hAnsi="Arial" w:cs="Arial"/>
          <w:color w:val="FF0000"/>
          <w:sz w:val="21"/>
          <w:vertAlign w:val="subscript"/>
          <w:lang w:eastAsia="ja-JP"/>
        </w:rPr>
        <w:t>GS</w:t>
      </w:r>
      <w:r w:rsidRPr="00305F5C">
        <w:rPr>
          <w:rFonts w:ascii="Arial" w:eastAsia="ＭＳ ゴシック" w:hAnsi="Arial" w:cs="Arial"/>
          <w:color w:val="FF0000"/>
          <w:sz w:val="21"/>
          <w:vertAlign w:val="subscript"/>
          <w:lang w:eastAsia="ja-JP"/>
        </w:rPr>
        <w:t>（</w:t>
      </w:r>
      <w:r w:rsidRPr="00305F5C">
        <w:rPr>
          <w:rFonts w:ascii="Arial" w:eastAsia="ＭＳ ゴシック" w:hAnsi="Arial" w:cs="Arial"/>
          <w:color w:val="FF0000"/>
          <w:sz w:val="21"/>
          <w:vertAlign w:val="subscript"/>
          <w:lang w:eastAsia="ja-JP"/>
        </w:rPr>
        <w:t>th</w:t>
      </w:r>
      <w:r w:rsidRPr="00305F5C">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パラメータとの主な違いは、初期ターンオンと遅延ターンオフであり、同じコンポーネントで両方の遷移の消費電力が増加します（第</w:t>
      </w:r>
      <w:r w:rsidRPr="00047B95">
        <w:rPr>
          <w:rFonts w:ascii="Arial" w:eastAsia="ＭＳ ゴシック" w:hAnsi="Arial" w:cs="Arial"/>
          <w:color w:val="000000"/>
          <w:sz w:val="21"/>
          <w:lang w:eastAsia="ja-JP"/>
        </w:rPr>
        <w:t>5</w:t>
      </w:r>
      <w:r w:rsidRPr="00047B95">
        <w:rPr>
          <w:rFonts w:ascii="Arial" w:eastAsia="ＭＳ ゴシック" w:hAnsi="Arial" w:cs="Arial"/>
          <w:color w:val="000000"/>
          <w:sz w:val="21"/>
          <w:lang w:eastAsia="ja-JP"/>
        </w:rPr>
        <w:t>章の電流波形を参照）。</w:t>
      </w: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601878" w:rsidRPr="00047B95" w:rsidRDefault="00601878" w:rsidP="00601878">
      <w:pPr>
        <w:spacing w:before="9" w:line="297" w:lineRule="exact"/>
        <w:ind w:right="720"/>
        <w:textAlignment w:val="baseline"/>
        <w:rPr>
          <w:rFonts w:ascii="Arial" w:eastAsia="ＭＳ ゴシック" w:hAnsi="Arial" w:cs="Arial"/>
          <w:color w:val="000000"/>
          <w:sz w:val="21"/>
          <w:lang w:eastAsia="ja-JP"/>
        </w:rPr>
      </w:pPr>
    </w:p>
    <w:p w:rsidR="00F5173C" w:rsidRPr="00047B95" w:rsidRDefault="00561194" w:rsidP="00601878">
      <w:pPr>
        <w:spacing w:before="9" w:line="297"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lastRenderedPageBreak/>
        <w:t>さらに、</w:t>
      </w:r>
      <w:r w:rsidRPr="00305F5C">
        <w:rPr>
          <w:rFonts w:ascii="Arial" w:eastAsia="ＭＳ ゴシック" w:hAnsi="Arial" w:cs="Arial"/>
          <w:color w:val="FF0000"/>
          <w:sz w:val="21"/>
          <w:lang w:eastAsia="ja-JP"/>
        </w:rPr>
        <w:t>V</w:t>
      </w:r>
      <w:r w:rsidRPr="00305F5C">
        <w:rPr>
          <w:rFonts w:ascii="Arial" w:eastAsia="ＭＳ ゴシック" w:hAnsi="Arial" w:cs="Arial"/>
          <w:color w:val="FF0000"/>
          <w:sz w:val="21"/>
          <w:vertAlign w:val="subscript"/>
          <w:lang w:eastAsia="ja-JP"/>
        </w:rPr>
        <w:t>GS</w:t>
      </w:r>
      <w:r w:rsidR="00305F5C">
        <w:rPr>
          <w:rFonts w:ascii="Arial" w:eastAsia="ＭＳ ゴシック" w:hAnsi="Arial" w:cs="Arial"/>
          <w:color w:val="FF0000"/>
          <w:sz w:val="21"/>
          <w:vertAlign w:val="subscript"/>
          <w:lang w:eastAsia="ja-JP"/>
        </w:rPr>
        <w:t>(th)</w:t>
      </w:r>
      <w:r w:rsidRPr="00047B95">
        <w:rPr>
          <w:rFonts w:ascii="Arial" w:eastAsia="ＭＳ ゴシック" w:hAnsi="Arial" w:cs="Arial"/>
          <w:color w:val="000000"/>
          <w:sz w:val="21"/>
          <w:lang w:eastAsia="ja-JP"/>
        </w:rPr>
        <w:t>が最も低い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での消費電力が増加し、</w:t>
      </w:r>
    </w:p>
    <w:p w:rsidR="00F5173C" w:rsidRPr="00047B95" w:rsidRDefault="00561194">
      <w:pPr>
        <w:spacing w:before="35" w:line="243" w:lineRule="exact"/>
        <w:textAlignment w:val="baseline"/>
        <w:rPr>
          <w:rFonts w:ascii="Arial" w:eastAsia="ＭＳ ゴシック" w:hAnsi="Arial" w:cs="Arial"/>
          <w:color w:val="000000"/>
          <w:spacing w:val="3"/>
          <w:sz w:val="20"/>
          <w:lang w:eastAsia="ja-JP"/>
        </w:rPr>
      </w:pPr>
      <w:r w:rsidRPr="00305F5C">
        <w:rPr>
          <w:rFonts w:ascii="Arial" w:eastAsia="ＭＳ ゴシック" w:hAnsi="Arial" w:cs="Arial"/>
          <w:color w:val="FF0000"/>
          <w:spacing w:val="3"/>
          <w:sz w:val="20"/>
          <w:lang w:eastAsia="ja-JP"/>
        </w:rPr>
        <w:t>接合部温度</w:t>
      </w:r>
      <w:r w:rsidRPr="00305F5C">
        <w:rPr>
          <w:rFonts w:ascii="Arial" w:eastAsia="ＭＳ ゴシック" w:hAnsi="Arial" w:cs="Arial"/>
          <w:color w:val="FF0000"/>
          <w:spacing w:val="3"/>
          <w:sz w:val="20"/>
          <w:lang w:eastAsia="ja-JP"/>
        </w:rPr>
        <w:t>TJ</w:t>
      </w:r>
      <w:r w:rsidR="00305F5C" w:rsidRPr="00305F5C">
        <w:rPr>
          <w:rFonts w:ascii="Arial" w:eastAsia="ＭＳ ゴシック" w:hAnsi="Arial" w:cs="Arial" w:hint="eastAsia"/>
          <w:color w:val="FF0000"/>
          <w:spacing w:val="3"/>
          <w:sz w:val="20"/>
          <w:lang w:eastAsia="ja-JP"/>
        </w:rPr>
        <w:t>の増加</w:t>
      </w:r>
      <w:r w:rsidR="00305F5C">
        <w:rPr>
          <w:rFonts w:ascii="Arial" w:eastAsia="ＭＳ ゴシック" w:hAnsi="Arial" w:cs="Arial" w:hint="eastAsia"/>
          <w:color w:val="FF0000"/>
          <w:spacing w:val="3"/>
          <w:sz w:val="20"/>
          <w:lang w:eastAsia="ja-JP"/>
        </w:rPr>
        <w:t>が、</w:t>
      </w:r>
      <w:r w:rsidRPr="00305F5C">
        <w:rPr>
          <w:rFonts w:ascii="Arial" w:eastAsia="ＭＳ ゴシック" w:hAnsi="Arial" w:cs="Arial"/>
          <w:color w:val="FF0000"/>
          <w:spacing w:val="3"/>
          <w:sz w:val="20"/>
          <w:lang w:eastAsia="ja-JP"/>
        </w:rPr>
        <w:t>対応する</w:t>
      </w:r>
      <w:r w:rsidRPr="00305F5C">
        <w:rPr>
          <w:rFonts w:ascii="Arial" w:eastAsia="ＭＳ ゴシック" w:hAnsi="Arial" w:cs="Arial"/>
          <w:color w:val="FF0000"/>
          <w:spacing w:val="3"/>
          <w:sz w:val="20"/>
          <w:lang w:eastAsia="ja-JP"/>
        </w:rPr>
        <w:t>MOSFET</w:t>
      </w:r>
      <w:r w:rsidRPr="00305F5C">
        <w:rPr>
          <w:rFonts w:ascii="Arial" w:eastAsia="ＭＳ ゴシック" w:hAnsi="Arial" w:cs="Arial"/>
          <w:color w:val="FF0000"/>
          <w:spacing w:val="3"/>
          <w:sz w:val="20"/>
          <w:lang w:eastAsia="ja-JP"/>
        </w:rPr>
        <w:t>の</w:t>
      </w:r>
      <w:r w:rsidRPr="00305F5C">
        <w:rPr>
          <w:rFonts w:ascii="Arial" w:eastAsia="ＭＳ ゴシック" w:hAnsi="Arial" w:cs="Arial"/>
          <w:color w:val="FF0000"/>
          <w:spacing w:val="3"/>
          <w:sz w:val="20"/>
          <w:lang w:eastAsia="ja-JP"/>
        </w:rPr>
        <w:t>V</w:t>
      </w:r>
      <w:r w:rsidRPr="00305F5C">
        <w:rPr>
          <w:rFonts w:ascii="Arial" w:eastAsia="ＭＳ ゴシック" w:hAnsi="Arial" w:cs="Arial"/>
          <w:color w:val="FF0000"/>
          <w:spacing w:val="3"/>
          <w:sz w:val="20"/>
          <w:vertAlign w:val="subscript"/>
          <w:lang w:eastAsia="ja-JP"/>
        </w:rPr>
        <w:t>GS</w:t>
      </w:r>
      <w:r w:rsidR="00305F5C">
        <w:rPr>
          <w:rFonts w:ascii="Arial" w:eastAsia="ＭＳ ゴシック" w:hAnsi="Arial" w:cs="Arial" w:hint="eastAsia"/>
          <w:color w:val="FF0000"/>
          <w:spacing w:val="3"/>
          <w:sz w:val="20"/>
          <w:vertAlign w:val="subscript"/>
          <w:lang w:eastAsia="ja-JP"/>
        </w:rPr>
        <w:t>(th)</w:t>
      </w:r>
      <w:r w:rsidR="00305F5C" w:rsidRPr="00305F5C">
        <w:rPr>
          <w:rFonts w:ascii="Arial" w:eastAsia="ＭＳ ゴシック" w:hAnsi="Arial" w:cs="Arial" w:hint="eastAsia"/>
          <w:color w:val="FF0000"/>
          <w:spacing w:val="3"/>
          <w:sz w:val="20"/>
          <w:lang w:eastAsia="ja-JP"/>
        </w:rPr>
        <w:t>を</w:t>
      </w:r>
      <w:r w:rsidR="00305F5C" w:rsidRPr="00305F5C">
        <w:rPr>
          <w:rFonts w:ascii="Arial" w:eastAsia="ＭＳ ゴシック" w:hAnsi="Arial" w:cs="Arial"/>
          <w:color w:val="FF0000"/>
          <w:spacing w:val="3"/>
          <w:sz w:val="20"/>
          <w:lang w:eastAsia="ja-JP"/>
        </w:rPr>
        <w:t>さらに低下</w:t>
      </w:r>
      <w:r w:rsidR="00305F5C" w:rsidRPr="00305F5C">
        <w:rPr>
          <w:rFonts w:ascii="Arial" w:eastAsia="ＭＳ ゴシック" w:hAnsi="Arial" w:cs="Arial" w:hint="eastAsia"/>
          <w:color w:val="FF0000"/>
          <w:spacing w:val="3"/>
          <w:sz w:val="20"/>
          <w:lang w:eastAsia="ja-JP"/>
        </w:rPr>
        <w:t>させ</w:t>
      </w:r>
      <w:r w:rsidRPr="00305F5C">
        <w:rPr>
          <w:rFonts w:ascii="Arial" w:eastAsia="ＭＳ ゴシック" w:hAnsi="Arial" w:cs="Arial"/>
          <w:color w:val="FF0000"/>
          <w:spacing w:val="3"/>
          <w:sz w:val="20"/>
          <w:lang w:eastAsia="ja-JP"/>
        </w:rPr>
        <w:t>、</w:t>
      </w:r>
      <w:r w:rsidRPr="00047B95">
        <w:rPr>
          <w:rFonts w:ascii="Arial" w:eastAsia="ＭＳ ゴシック" w:hAnsi="Arial" w:cs="Arial"/>
          <w:color w:val="000000"/>
          <w:spacing w:val="3"/>
          <w:sz w:val="20"/>
          <w:lang w:eastAsia="ja-JP"/>
        </w:rPr>
        <w:t>その結果、</w:t>
      </w:r>
    </w:p>
    <w:p w:rsidR="00F5173C" w:rsidRPr="00047B95" w:rsidRDefault="00561194">
      <w:pPr>
        <w:spacing w:before="54" w:line="244" w:lineRule="exact"/>
        <w:textAlignment w:val="baseline"/>
        <w:rPr>
          <w:rFonts w:ascii="Arial" w:eastAsia="ＭＳ ゴシック" w:hAnsi="Arial" w:cs="Arial"/>
          <w:color w:val="000000"/>
          <w:spacing w:val="2"/>
          <w:sz w:val="20"/>
          <w:lang w:eastAsia="ja-JP"/>
        </w:rPr>
      </w:pPr>
      <w:r w:rsidRPr="00047B95">
        <w:rPr>
          <w:rFonts w:ascii="Arial" w:eastAsia="ＭＳ ゴシック" w:hAnsi="Arial" w:cs="Arial"/>
          <w:color w:val="000000"/>
          <w:spacing w:val="2"/>
          <w:sz w:val="20"/>
          <w:lang w:eastAsia="ja-JP"/>
        </w:rPr>
        <w:t>不均衡を増大させます。</w:t>
      </w:r>
    </w:p>
    <w:p w:rsidR="00F5173C" w:rsidRPr="00047B95" w:rsidRDefault="00561194">
      <w:pPr>
        <w:spacing w:before="189" w:line="238" w:lineRule="exact"/>
        <w:textAlignment w:val="baseline"/>
        <w:rPr>
          <w:rFonts w:ascii="Arial" w:eastAsia="ＭＳ ゴシック" w:hAnsi="Arial" w:cs="Arial"/>
          <w:color w:val="000000"/>
          <w:spacing w:val="3"/>
          <w:sz w:val="20"/>
          <w:lang w:eastAsia="ja-JP"/>
        </w:rPr>
      </w:pPr>
      <w:r w:rsidRPr="00047B95">
        <w:rPr>
          <w:rFonts w:ascii="Arial" w:eastAsia="ＭＳ ゴシック" w:hAnsi="Arial" w:cs="Arial"/>
          <w:color w:val="000000"/>
          <w:spacing w:val="3"/>
          <w:sz w:val="20"/>
          <w:lang w:eastAsia="ja-JP"/>
        </w:rPr>
        <w:t>このアプリケーションノートの調査は、</w:t>
      </w:r>
      <w:r w:rsidRPr="00305F5C">
        <w:rPr>
          <w:rFonts w:ascii="Arial" w:eastAsia="ＭＳ ゴシック" w:hAnsi="Arial" w:cs="Arial"/>
          <w:dstrike/>
          <w:color w:val="FF0000"/>
          <w:spacing w:val="3"/>
          <w:sz w:val="20"/>
          <w:lang w:eastAsia="ja-JP"/>
        </w:rPr>
        <w:t>現在の</w:t>
      </w:r>
      <w:r w:rsidR="00305F5C" w:rsidRPr="00305F5C">
        <w:rPr>
          <w:rFonts w:ascii="Arial" w:eastAsia="ＭＳ ゴシック" w:hAnsi="Arial" w:cs="Arial" w:hint="eastAsia"/>
          <w:color w:val="FF0000"/>
          <w:spacing w:val="3"/>
          <w:sz w:val="20"/>
          <w:lang w:eastAsia="ja-JP"/>
        </w:rPr>
        <w:t>電流共有の</w:t>
      </w:r>
      <w:r w:rsidRPr="00047B95">
        <w:rPr>
          <w:rFonts w:ascii="Arial" w:eastAsia="ＭＳ ゴシック" w:hAnsi="Arial" w:cs="Arial"/>
          <w:color w:val="000000"/>
          <w:spacing w:val="3"/>
          <w:sz w:val="20"/>
          <w:lang w:eastAsia="ja-JP"/>
        </w:rPr>
        <w:t>最も重要であると特定された</w:t>
      </w:r>
      <w:r w:rsidRPr="00305F5C">
        <w:rPr>
          <w:rFonts w:ascii="Arial" w:eastAsia="ＭＳ ゴシック" w:hAnsi="Arial" w:cs="Arial"/>
          <w:color w:val="FF0000"/>
          <w:spacing w:val="3"/>
          <w:sz w:val="20"/>
          <w:lang w:eastAsia="ja-JP"/>
        </w:rPr>
        <w:t>V</w:t>
      </w:r>
      <w:r w:rsidR="00305F5C">
        <w:rPr>
          <w:rFonts w:ascii="Arial" w:eastAsia="ＭＳ ゴシック" w:hAnsi="Arial" w:cs="Arial"/>
          <w:color w:val="FF0000"/>
          <w:spacing w:val="3"/>
          <w:sz w:val="20"/>
          <w:vertAlign w:val="subscript"/>
          <w:lang w:eastAsia="ja-JP"/>
        </w:rPr>
        <w:t>GS(th)</w:t>
      </w:r>
      <w:r w:rsidRPr="00047B95">
        <w:rPr>
          <w:rFonts w:ascii="Arial" w:eastAsia="ＭＳ ゴシック" w:hAnsi="Arial" w:cs="Arial"/>
          <w:color w:val="000000"/>
          <w:spacing w:val="3"/>
          <w:sz w:val="20"/>
          <w:lang w:eastAsia="ja-JP"/>
        </w:rPr>
        <w:t>に焦点を当てています。</w:t>
      </w:r>
    </w:p>
    <w:p w:rsidR="00F5173C" w:rsidRPr="00047B95" w:rsidRDefault="00561194">
      <w:pPr>
        <w:spacing w:before="39" w:line="244" w:lineRule="exact"/>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共有。</w:t>
      </w:r>
    </w:p>
    <w:p w:rsidR="00F5173C" w:rsidRPr="00047B95" w:rsidRDefault="00561194">
      <w:pPr>
        <w:tabs>
          <w:tab w:val="left" w:pos="1440"/>
        </w:tabs>
        <w:spacing w:before="328" w:line="248" w:lineRule="exact"/>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注意：</w:t>
      </w:r>
      <w:r w:rsidRPr="00047B95">
        <w:rPr>
          <w:rFonts w:ascii="Arial" w:eastAsia="ＭＳ ゴシック" w:hAnsi="Arial" w:cs="Arial"/>
          <w:i/>
          <w:color w:val="000000"/>
          <w:lang w:eastAsia="ja-JP"/>
        </w:rPr>
        <w:tab/>
      </w:r>
      <w:r w:rsidRPr="00047B95">
        <w:rPr>
          <w:rFonts w:ascii="Arial" w:eastAsia="ＭＳ ゴシック" w:hAnsi="Arial" w:cs="Arial"/>
          <w:i/>
          <w:color w:val="000000"/>
          <w:lang w:eastAsia="ja-JP"/>
        </w:rPr>
        <w:t>このアプリケーションノートの結論は、特に</w:t>
      </w:r>
      <w:r w:rsidRPr="00305F5C">
        <w:rPr>
          <w:rFonts w:ascii="Arial" w:eastAsia="ＭＳ ゴシック" w:hAnsi="Arial" w:cs="Arial"/>
          <w:i/>
          <w:dstrike/>
          <w:color w:val="FF0000"/>
          <w:lang w:eastAsia="ja-JP"/>
        </w:rPr>
        <w:t>現在の</w:t>
      </w:r>
      <w:r w:rsidR="00305F5C" w:rsidRPr="000C1BC7">
        <w:rPr>
          <w:rFonts w:ascii="Arial" w:eastAsia="ＭＳ ゴシック" w:hAnsi="Arial" w:cs="Arial" w:hint="eastAsia"/>
          <w:i/>
          <w:color w:val="FF0000"/>
          <w:lang w:eastAsia="ja-JP"/>
        </w:rPr>
        <w:t>電流</w:t>
      </w:r>
      <w:r w:rsidRPr="00047B95">
        <w:rPr>
          <w:rFonts w:ascii="Arial" w:eastAsia="ＭＳ ゴシック" w:hAnsi="Arial" w:cs="Arial"/>
          <w:i/>
          <w:color w:val="000000"/>
          <w:lang w:eastAsia="ja-JP"/>
        </w:rPr>
        <w:t>共有に言及しています。</w:t>
      </w:r>
    </w:p>
    <w:p w:rsidR="00F5173C" w:rsidRPr="00047B95" w:rsidRDefault="00561194">
      <w:pPr>
        <w:spacing w:after="11357" w:line="278" w:lineRule="exact"/>
        <w:ind w:left="1440" w:right="648"/>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たとえば、ゲートループインダクタンス（</w:t>
      </w:r>
      <w:r w:rsidRPr="000C1BC7">
        <w:rPr>
          <w:rFonts w:ascii="Arial" w:eastAsia="ＭＳ ゴシック" w:hAnsi="Arial" w:cs="Arial"/>
          <w:i/>
          <w:color w:val="FF0000"/>
          <w:lang w:eastAsia="ja-JP"/>
        </w:rPr>
        <w:t>L</w:t>
      </w:r>
      <w:r w:rsidRPr="000C1BC7">
        <w:rPr>
          <w:rFonts w:ascii="Arial" w:eastAsia="ＭＳ ゴシック" w:hAnsi="Arial" w:cs="Arial"/>
          <w:i/>
          <w:color w:val="FF0000"/>
          <w:vertAlign w:val="subscript"/>
          <w:lang w:eastAsia="ja-JP"/>
        </w:rPr>
        <w:t>G</w:t>
      </w:r>
      <w:r w:rsidRPr="00047B95">
        <w:rPr>
          <w:rFonts w:ascii="Arial" w:eastAsia="ＭＳ ゴシック" w:hAnsi="Arial" w:cs="Arial"/>
          <w:i/>
          <w:color w:val="000000"/>
          <w:lang w:eastAsia="ja-JP"/>
        </w:rPr>
        <w:t>）の影響は、電流共有では無視できると見なされます。これは、発振などの他のスイッチング現象に対して</w:t>
      </w:r>
      <w:r w:rsidRPr="00047B95">
        <w:rPr>
          <w:rFonts w:ascii="Arial" w:eastAsia="ＭＳ ゴシック" w:hAnsi="Arial" w:cs="Arial"/>
          <w:i/>
          <w:color w:val="000000"/>
          <w:lang w:eastAsia="ja-JP"/>
        </w:rPr>
        <w:t>LG</w:t>
      </w:r>
      <w:r w:rsidRPr="00047B95">
        <w:rPr>
          <w:rFonts w:ascii="Arial" w:eastAsia="ＭＳ ゴシック" w:hAnsi="Arial" w:cs="Arial"/>
          <w:i/>
          <w:color w:val="000000"/>
          <w:lang w:eastAsia="ja-JP"/>
        </w:rPr>
        <w:t>が重要でないことを意味するものではありません。</w:t>
      </w:r>
    </w:p>
    <w:p w:rsidR="00F5173C" w:rsidRPr="00047B95" w:rsidRDefault="00F5173C">
      <w:pPr>
        <w:rPr>
          <w:rFonts w:ascii="Arial" w:eastAsia="ＭＳ ゴシック" w:hAnsi="Arial" w:cs="Arial"/>
          <w:lang w:eastAsia="ja-JP"/>
        </w:rPr>
        <w:sectPr w:rsidR="00F5173C" w:rsidRPr="00047B95">
          <w:pgSz w:w="11909" w:h="16843"/>
          <w:pgMar w:top="260" w:right="278" w:bottom="151" w:left="831" w:header="720" w:footer="720" w:gutter="0"/>
          <w:cols w:space="720"/>
        </w:sectPr>
      </w:pPr>
    </w:p>
    <w:p w:rsidR="00F5173C" w:rsidRPr="00047B95" w:rsidRDefault="00561194" w:rsidP="00965917">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4</w:t>
      </w:r>
      <w:r w:rsidRPr="00047B95">
        <w:rPr>
          <w:rFonts w:ascii="Arial" w:eastAsia="ＭＳ ゴシック" w:hAnsi="Arial" w:cs="Arial"/>
        </w:rPr>
        <w:tab/>
      </w:r>
      <w:r w:rsidRPr="000C1BC7">
        <w:rPr>
          <w:rFonts w:ascii="Arial" w:eastAsia="ＭＳ ゴシック" w:hAnsi="Arial" w:cs="Arial"/>
          <w:color w:val="FF0000"/>
        </w:rPr>
        <w:t>V</w:t>
      </w:r>
      <w:r w:rsidRPr="000C1BC7">
        <w:rPr>
          <w:rFonts w:ascii="Arial" w:eastAsia="ＭＳ ゴシック" w:hAnsi="Arial" w:cs="Arial"/>
          <w:color w:val="FF0000"/>
          <w:vertAlign w:val="subscript"/>
        </w:rPr>
        <w:t>GS</w:t>
      </w:r>
      <w:r w:rsidR="000C1BC7">
        <w:rPr>
          <w:rFonts w:ascii="Arial" w:eastAsia="ＭＳ ゴシック" w:hAnsi="Arial" w:cs="Arial" w:hint="eastAsia"/>
          <w:color w:val="FF0000"/>
          <w:vertAlign w:val="subscript"/>
          <w:lang w:eastAsia="ja-JP"/>
        </w:rPr>
        <w:t xml:space="preserve">(th) </w:t>
      </w:r>
      <w:r w:rsidRPr="00047B95">
        <w:rPr>
          <w:rFonts w:ascii="Arial" w:eastAsia="ＭＳ ゴシック" w:hAnsi="Arial" w:cs="Arial"/>
        </w:rPr>
        <w:t>条件</w:t>
      </w:r>
    </w:p>
    <w:p w:rsidR="00F5173C" w:rsidRPr="00047B95" w:rsidRDefault="00561194">
      <w:pPr>
        <w:spacing w:before="140" w:after="345" w:line="277" w:lineRule="exact"/>
        <w:ind w:right="79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データシートのゲートしきい値電圧</w:t>
      </w:r>
      <w:r w:rsidRPr="00047B95">
        <w:rPr>
          <w:rFonts w:ascii="Arial" w:eastAsia="ＭＳ ゴシック" w:hAnsi="Arial" w:cs="Arial"/>
          <w:color w:val="000000"/>
          <w:sz w:val="21"/>
          <w:lang w:eastAsia="ja-JP"/>
        </w:rPr>
        <w:t>[</w:t>
      </w:r>
      <w:r w:rsidRPr="000C1BC7">
        <w:rPr>
          <w:rFonts w:ascii="Arial" w:eastAsia="ＭＳ ゴシック" w:hAnsi="Arial" w:cs="Arial"/>
          <w:color w:val="FF0000"/>
          <w:sz w:val="21"/>
          <w:lang w:eastAsia="ja-JP"/>
        </w:rPr>
        <w:t>V</w:t>
      </w:r>
      <w:r w:rsidRPr="000C1BC7">
        <w:rPr>
          <w:rFonts w:ascii="Arial" w:eastAsia="ＭＳ ゴシック" w:hAnsi="Arial" w:cs="Arial"/>
          <w:color w:val="FF0000"/>
          <w:sz w:val="21"/>
          <w:vertAlign w:val="subscript"/>
          <w:lang w:eastAsia="ja-JP"/>
        </w:rPr>
        <w:t>GS</w:t>
      </w:r>
      <w:r w:rsidR="000C1BC7" w:rsidRPr="000C1BC7">
        <w:rPr>
          <w:rFonts w:ascii="Arial" w:eastAsia="ＭＳ ゴシック" w:hAnsi="Arial" w:cs="Arial" w:hint="eastAsia"/>
          <w:color w:val="FF0000"/>
          <w:sz w:val="21"/>
          <w:vertAlign w:val="subscript"/>
          <w:lang w:eastAsia="ja-JP"/>
        </w:rPr>
        <w:t>(</w:t>
      </w:r>
      <w:r w:rsidR="000C1BC7" w:rsidRPr="000C1BC7">
        <w:rPr>
          <w:rFonts w:ascii="Arial" w:eastAsia="ＭＳ ゴシック" w:hAnsi="Arial" w:cs="Arial"/>
          <w:color w:val="FF0000"/>
          <w:sz w:val="21"/>
          <w:vertAlign w:val="subscript"/>
          <w:lang w:eastAsia="ja-JP"/>
        </w:rPr>
        <w:t>th)</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パラメータは、最小および最大の保証値と、デバイスに期待できる標準値を示しています。</w:t>
      </w:r>
    </w:p>
    <w:p w:rsidR="00F5173C" w:rsidRPr="00047B95" w:rsidRDefault="00561194">
      <w:pPr>
        <w:spacing w:after="47"/>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136906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6482715" cy="1369060"/>
                    </a:xfrm>
                    <a:prstGeom prst="rect">
                      <a:avLst/>
                    </a:prstGeom>
                  </pic:spPr>
                </pic:pic>
              </a:graphicData>
            </a:graphic>
          </wp:inline>
        </w:drawing>
      </w:r>
    </w:p>
    <w:p w:rsidR="00F5173C" w:rsidRPr="00047B95" w:rsidRDefault="00561194" w:rsidP="00965917">
      <w:pPr>
        <w:pStyle w:val="FigureTitle"/>
        <w:numPr>
          <w:ilvl w:val="0"/>
          <w:numId w:val="8"/>
        </w:numPr>
        <w:tabs>
          <w:tab w:val="num" w:pos="1418"/>
        </w:tabs>
        <w:ind w:left="1418" w:hanging="1418"/>
        <w:rPr>
          <w:rFonts w:ascii="Arial" w:eastAsia="ＭＳ ゴシック" w:hAnsi="Arial" w:cs="Arial"/>
          <w:b w:val="0"/>
          <w:color w:val="000000"/>
          <w:spacing w:val="4"/>
          <w:sz w:val="21"/>
        </w:rPr>
      </w:pPr>
      <w:r w:rsidRPr="00047B95">
        <w:rPr>
          <w:rFonts w:ascii="Arial" w:eastAsia="ＭＳ ゴシック" w:hAnsi="Arial" w:cs="Arial"/>
          <w:color w:val="000000"/>
          <w:spacing w:val="2"/>
          <w:sz w:val="21"/>
        </w:rPr>
        <w:t>データシートパラメータに従っ</w:t>
      </w:r>
      <w:r w:rsidRPr="00F30EEF">
        <w:rPr>
          <w:rFonts w:ascii="Arial" w:eastAsia="ＭＳ ゴシック" w:hAnsi="Arial" w:cs="Arial"/>
          <w:color w:val="000000" w:themeColor="text1"/>
          <w:spacing w:val="2"/>
          <w:sz w:val="21"/>
        </w:rPr>
        <w:t>た</w:t>
      </w:r>
      <w:r w:rsidRPr="000C1BC7">
        <w:rPr>
          <w:rFonts w:ascii="Arial" w:eastAsia="ＭＳ ゴシック" w:hAnsi="Arial" w:cs="Arial"/>
          <w:color w:val="FF0000"/>
          <w:spacing w:val="2"/>
          <w:sz w:val="21"/>
        </w:rPr>
        <w:t>V</w:t>
      </w:r>
      <w:r w:rsidRPr="000C1BC7">
        <w:rPr>
          <w:rFonts w:ascii="Arial" w:eastAsia="ＭＳ ゴシック" w:hAnsi="Arial" w:cs="Arial"/>
          <w:color w:val="FF0000"/>
          <w:spacing w:val="2"/>
          <w:sz w:val="21"/>
          <w:vertAlign w:val="subscript"/>
        </w:rPr>
        <w:t>GS</w:t>
      </w:r>
      <w:r w:rsidR="000C1BC7">
        <w:rPr>
          <w:rFonts w:ascii="Arial" w:eastAsia="ＭＳ ゴシック" w:hAnsi="Arial" w:cs="Arial"/>
          <w:color w:val="FF0000"/>
          <w:spacing w:val="2"/>
          <w:sz w:val="21"/>
          <w:vertAlign w:val="subscript"/>
        </w:rPr>
        <w:t>(</w:t>
      </w:r>
      <w:r w:rsidRPr="000C1BC7">
        <w:rPr>
          <w:rFonts w:ascii="Arial" w:eastAsia="ＭＳ ゴシック" w:hAnsi="Arial" w:cs="Arial"/>
          <w:color w:val="FF0000"/>
          <w:spacing w:val="2"/>
          <w:sz w:val="21"/>
          <w:vertAlign w:val="subscript"/>
        </w:rPr>
        <w:t>th</w:t>
      </w:r>
      <w:r w:rsidR="000C1BC7">
        <w:rPr>
          <w:rFonts w:ascii="Arial" w:eastAsia="ＭＳ ゴシック" w:hAnsi="Arial" w:cs="Arial" w:hint="eastAsia"/>
          <w:color w:val="FF0000"/>
          <w:spacing w:val="2"/>
          <w:sz w:val="21"/>
          <w:vertAlign w:val="subscript"/>
        </w:rPr>
        <w:t>）</w:t>
      </w:r>
      <w:r w:rsidRPr="00047B95">
        <w:rPr>
          <w:rFonts w:ascii="Arial" w:eastAsia="ＭＳ ゴシック" w:hAnsi="Arial" w:cs="Arial"/>
          <w:color w:val="000000"/>
          <w:spacing w:val="2"/>
          <w:sz w:val="21"/>
        </w:rPr>
        <w:t>範囲</w:t>
      </w:r>
    </w:p>
    <w:p w:rsidR="00F5173C" w:rsidRPr="00047B95" w:rsidRDefault="00561194">
      <w:pPr>
        <w:spacing w:before="402" w:line="275"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生産部品の分析により、図</w:t>
      </w:r>
      <w:r w:rsidRPr="00047B95">
        <w:rPr>
          <w:rFonts w:ascii="Arial" w:eastAsia="ＭＳ ゴシック" w:hAnsi="Arial" w:cs="Arial"/>
          <w:color w:val="000000"/>
          <w:sz w:val="21"/>
          <w:lang w:eastAsia="ja-JP"/>
        </w:rPr>
        <w:t>3</w:t>
      </w:r>
      <w:r w:rsidRPr="00047B95">
        <w:rPr>
          <w:rFonts w:ascii="Arial" w:eastAsia="ＭＳ ゴシック" w:hAnsi="Arial" w:cs="Arial"/>
          <w:color w:val="000000"/>
          <w:sz w:val="21"/>
          <w:lang w:eastAsia="ja-JP"/>
        </w:rPr>
        <w:t>の</w:t>
      </w:r>
      <w:r w:rsidRPr="000C1BC7">
        <w:rPr>
          <w:rFonts w:ascii="Arial" w:eastAsia="ＭＳ ゴシック" w:hAnsi="Arial" w:cs="Arial"/>
          <w:color w:val="FF0000"/>
          <w:sz w:val="21"/>
          <w:lang w:eastAsia="ja-JP"/>
        </w:rPr>
        <w:t>V</w:t>
      </w:r>
      <w:r w:rsidRPr="000C1BC7">
        <w:rPr>
          <w:rFonts w:ascii="Arial" w:eastAsia="ＭＳ ゴシック" w:hAnsi="Arial" w:cs="Arial"/>
          <w:color w:val="FF0000"/>
          <w:sz w:val="21"/>
          <w:vertAlign w:val="subscript"/>
          <w:lang w:eastAsia="ja-JP"/>
        </w:rPr>
        <w:t>GS</w:t>
      </w:r>
      <w:r w:rsidR="000C1BC7" w:rsidRPr="000C1BC7">
        <w:rPr>
          <w:rFonts w:ascii="Arial" w:eastAsia="ＭＳ ゴシック" w:hAnsi="Arial" w:cs="Arial"/>
          <w:color w:val="FF0000"/>
          <w:sz w:val="21"/>
          <w:vertAlign w:val="subscript"/>
          <w:lang w:eastAsia="ja-JP"/>
        </w:rPr>
        <w:t>(</w:t>
      </w:r>
      <w:r w:rsidRPr="000C1BC7">
        <w:rPr>
          <w:rFonts w:ascii="Arial" w:eastAsia="ＭＳ ゴシック" w:hAnsi="Arial" w:cs="Arial"/>
          <w:color w:val="FF0000"/>
          <w:sz w:val="21"/>
          <w:vertAlign w:val="subscript"/>
          <w:lang w:eastAsia="ja-JP"/>
        </w:rPr>
        <w:t>th</w:t>
      </w:r>
      <w:r w:rsidR="000C1BC7">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値の範囲は、データシートに記載されている制限よりもはるかに小さいことがわかります。各ロットには、使用するチップサイズとウェーハサイズに応じて、数百または数千の部品を含めることができます。</w:t>
      </w:r>
    </w:p>
    <w:p w:rsidR="00BF38A3" w:rsidRPr="00047B95" w:rsidRDefault="00BF38A3">
      <w:pPr>
        <w:spacing w:before="169" w:after="335" w:line="276" w:lineRule="exact"/>
        <w:ind w:right="648"/>
        <w:textAlignment w:val="baseline"/>
        <w:rPr>
          <w:rFonts w:ascii="Arial" w:eastAsia="ＭＳ ゴシック" w:hAnsi="Arial" w:cs="Arial"/>
          <w:color w:val="000000"/>
          <w:sz w:val="21"/>
          <w:lang w:eastAsia="ja-JP"/>
        </w:rPr>
      </w:pPr>
      <w:r w:rsidRPr="00047B95">
        <w:rPr>
          <w:rFonts w:ascii="Arial" w:eastAsia="ＭＳ ゴシック" w:hAnsi="Arial" w:cs="Arial"/>
          <w:noProof/>
          <w:color w:val="000000"/>
          <w:sz w:val="21"/>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958215</wp:posOffset>
                </wp:positionV>
                <wp:extent cx="6432550" cy="1981200"/>
                <wp:effectExtent l="0" t="0" r="25400" b="19050"/>
                <wp:wrapNone/>
                <wp:docPr id="46" name="Text Box 46"/>
                <wp:cNvGraphicFramePr/>
                <a:graphic xmlns:a="http://schemas.openxmlformats.org/drawingml/2006/main">
                  <a:graphicData uri="http://schemas.microsoft.com/office/word/2010/wordprocessingShape">
                    <wps:wsp>
                      <wps:cNvSpPr txBox="1"/>
                      <wps:spPr>
                        <a:xfrm>
                          <a:off x="0" y="0"/>
                          <a:ext cx="6432550" cy="1981200"/>
                        </a:xfrm>
                        <a:prstGeom prst="rect">
                          <a:avLst/>
                        </a:prstGeom>
                        <a:solidFill>
                          <a:schemeClr val="lt1"/>
                        </a:solidFill>
                        <a:ln w="6350">
                          <a:solidFill>
                            <a:prstClr val="black"/>
                          </a:solidFill>
                        </a:ln>
                      </wps:spPr>
                      <wps:txbx>
                        <w:txbxContent>
                          <w:p w:rsidR="00B92260" w:rsidRDefault="00B92260" w:rsidP="00BF38A3">
                            <w:pPr>
                              <w:jc w:val="center"/>
                            </w:pPr>
                            <w:r>
                              <w:rPr>
                                <w:noProof/>
                              </w:rPr>
                              <w:drawing>
                                <wp:inline distT="0" distB="0" distL="0" distR="0" wp14:anchorId="27E35E10" wp14:editId="31809EE3">
                                  <wp:extent cx="5213350" cy="1883410"/>
                                  <wp:effectExtent l="0" t="0" r="635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3350" cy="1883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29" type="#_x0000_t202" style="position:absolute;margin-left:1.85pt;margin-top:75.45pt;width:506.5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" fillcolor="white [3201]" strokeweight=".5pt">
                <v:textbox>
                  <w:txbxContent>
                    <w:p w:rsidR="00B92260" w:rsidRDefault="00B92260" w:rsidP="00BF38A3">
                      <w:pPr>
                        <w:jc w:val="center"/>
                      </w:pPr>
                      <w:r>
                        <w:rPr>
                          <w:noProof/>
                        </w:rPr>
                        <w:drawing>
                          <wp:inline distT="0" distB="0" distL="0" distR="0" wp14:anchorId="27E35E10" wp14:editId="31809EE3">
                            <wp:extent cx="5213350" cy="1883410"/>
                            <wp:effectExtent l="0" t="0" r="635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3350" cy="1883410"/>
                                    </a:xfrm>
                                    <a:prstGeom prst="rect">
                                      <a:avLst/>
                                    </a:prstGeom>
                                  </pic:spPr>
                                </pic:pic>
                              </a:graphicData>
                            </a:graphic>
                          </wp:inline>
                        </w:drawing>
                      </w:r>
                    </w:p>
                  </w:txbxContent>
                </v:textbox>
              </v:shape>
            </w:pict>
          </mc:Fallback>
        </mc:AlternateContent>
      </w:r>
      <w:r w:rsidR="00561194" w:rsidRPr="00047B95">
        <w:rPr>
          <w:rFonts w:ascii="Arial" w:eastAsia="ＭＳ ゴシック" w:hAnsi="Arial" w:cs="Arial"/>
          <w:color w:val="000000"/>
          <w:sz w:val="21"/>
          <w:lang w:eastAsia="ja-JP"/>
        </w:rPr>
        <w:t>個々の</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間のこの</w:t>
      </w:r>
      <w:r w:rsidR="00561194" w:rsidRPr="000C1BC7">
        <w:rPr>
          <w:rFonts w:ascii="Arial" w:eastAsia="ＭＳ ゴシック" w:hAnsi="Arial" w:cs="Arial"/>
          <w:color w:val="FF0000"/>
          <w:sz w:val="21"/>
          <w:lang w:eastAsia="ja-JP"/>
        </w:rPr>
        <w:t>V</w:t>
      </w:r>
      <w:r w:rsidR="00561194" w:rsidRPr="000C1BC7">
        <w:rPr>
          <w:rFonts w:ascii="Arial" w:eastAsia="ＭＳ ゴシック" w:hAnsi="Arial" w:cs="Arial"/>
          <w:color w:val="FF0000"/>
          <w:sz w:val="21"/>
          <w:vertAlign w:val="subscript"/>
          <w:lang w:eastAsia="ja-JP"/>
        </w:rPr>
        <w:t>GS</w:t>
      </w:r>
      <w:r w:rsidR="000C1BC7" w:rsidRPr="000C1BC7">
        <w:rPr>
          <w:rFonts w:ascii="Arial" w:eastAsia="ＭＳ ゴシック" w:hAnsi="Arial" w:cs="Arial" w:hint="eastAsia"/>
          <w:color w:val="FF0000"/>
          <w:sz w:val="21"/>
          <w:vertAlign w:val="subscript"/>
          <w:lang w:eastAsia="ja-JP"/>
        </w:rPr>
        <w:t>(</w:t>
      </w:r>
      <w:r w:rsidR="000C1BC7" w:rsidRPr="000C1BC7">
        <w:rPr>
          <w:rFonts w:ascii="Arial" w:eastAsia="ＭＳ ゴシック" w:hAnsi="Arial" w:cs="Arial"/>
          <w:color w:val="FF0000"/>
          <w:sz w:val="21"/>
          <w:vertAlign w:val="subscript"/>
          <w:lang w:eastAsia="ja-JP"/>
        </w:rPr>
        <w:t>th)</w:t>
      </w:r>
      <w:r w:rsidR="00561194" w:rsidRPr="00047B95">
        <w:rPr>
          <w:rFonts w:ascii="Arial" w:eastAsia="ＭＳ ゴシック" w:hAnsi="Arial" w:cs="Arial"/>
          <w:color w:val="000000"/>
          <w:sz w:val="21"/>
          <w:lang w:eastAsia="ja-JP"/>
        </w:rPr>
        <w:t>スプレッド（最小から最大）は、技術世代、電圧クラス間、そして最も重要なのはメーカー間で異なります。これは、インフィニオン</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の最も際立った特徴の</w:t>
      </w:r>
      <w:r w:rsidR="00561194" w:rsidRPr="00047B95">
        <w:rPr>
          <w:rFonts w:ascii="Arial" w:eastAsia="ＭＳ ゴシック" w:hAnsi="Arial" w:cs="Arial"/>
          <w:color w:val="000000"/>
          <w:sz w:val="21"/>
          <w:lang w:eastAsia="ja-JP"/>
        </w:rPr>
        <w:t>1</w:t>
      </w:r>
      <w:r w:rsidR="00561194" w:rsidRPr="00047B95">
        <w:rPr>
          <w:rFonts w:ascii="Arial" w:eastAsia="ＭＳ ゴシック" w:hAnsi="Arial" w:cs="Arial"/>
          <w:color w:val="000000"/>
          <w:sz w:val="21"/>
          <w:lang w:eastAsia="ja-JP"/>
        </w:rPr>
        <w:t>つとして認識されています。インフィニオン</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は、</w:t>
      </w:r>
      <w:r w:rsidR="00561194" w:rsidRPr="00720FA1">
        <w:rPr>
          <w:rFonts w:ascii="Arial" w:eastAsia="ＭＳ ゴシック" w:hAnsi="Arial" w:cs="Arial"/>
          <w:color w:val="FF0000"/>
          <w:sz w:val="21"/>
          <w:lang w:eastAsia="ja-JP"/>
        </w:rPr>
        <w:t>V</w:t>
      </w:r>
      <w:r w:rsidR="00561194" w:rsidRPr="00720FA1">
        <w:rPr>
          <w:rFonts w:ascii="Arial" w:eastAsia="ＭＳ ゴシック" w:hAnsi="Arial" w:cs="Arial"/>
          <w:color w:val="FF0000"/>
          <w:sz w:val="21"/>
          <w:vertAlign w:val="subscript"/>
          <w:lang w:eastAsia="ja-JP"/>
        </w:rPr>
        <w:t>GS</w:t>
      </w:r>
      <w:r w:rsidR="00720FA1" w:rsidRPr="00720FA1">
        <w:rPr>
          <w:rFonts w:ascii="Arial" w:eastAsia="ＭＳ ゴシック" w:hAnsi="Arial" w:cs="Arial" w:hint="eastAsia"/>
          <w:color w:val="FF0000"/>
          <w:sz w:val="21"/>
          <w:vertAlign w:val="subscript"/>
          <w:lang w:eastAsia="ja-JP"/>
        </w:rPr>
        <w:t>(</w:t>
      </w:r>
      <w:r w:rsidR="00720FA1" w:rsidRPr="00720FA1">
        <w:rPr>
          <w:rFonts w:ascii="Arial" w:eastAsia="ＭＳ ゴシック" w:hAnsi="Arial" w:cs="Arial"/>
          <w:color w:val="FF0000"/>
          <w:sz w:val="21"/>
          <w:vertAlign w:val="subscript"/>
          <w:lang w:eastAsia="ja-JP"/>
        </w:rPr>
        <w:t>th)</w:t>
      </w:r>
      <w:r w:rsidR="00561194" w:rsidRPr="00047B95">
        <w:rPr>
          <w:rFonts w:ascii="Arial" w:eastAsia="ＭＳ ゴシック" w:hAnsi="Arial" w:cs="Arial"/>
          <w:color w:val="000000"/>
          <w:sz w:val="21"/>
          <w:lang w:eastAsia="ja-JP"/>
        </w:rPr>
        <w:t>の変動が非常に少ないため、</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の並列化が必要なアプリケーションに最適です。</w:t>
      </w:r>
    </w:p>
    <w:p w:rsidR="00BF38A3" w:rsidRPr="00047B95" w:rsidRDefault="00BF38A3">
      <w:pPr>
        <w:spacing w:before="169" w:after="335" w:line="276" w:lineRule="exact"/>
        <w:ind w:right="648"/>
        <w:textAlignment w:val="baseline"/>
        <w:rPr>
          <w:rFonts w:ascii="Arial" w:eastAsia="ＭＳ ゴシック" w:hAnsi="Arial" w:cs="Arial"/>
          <w:color w:val="000000"/>
          <w:sz w:val="21"/>
          <w:lang w:eastAsia="ja-JP"/>
        </w:rPr>
      </w:pPr>
    </w:p>
    <w:p w:rsidR="00BF38A3" w:rsidRPr="00047B95" w:rsidRDefault="00BF38A3">
      <w:pPr>
        <w:spacing w:before="169" w:after="335" w:line="276" w:lineRule="exact"/>
        <w:ind w:right="648"/>
        <w:textAlignment w:val="baseline"/>
        <w:rPr>
          <w:rFonts w:ascii="Arial" w:eastAsia="ＭＳ ゴシック" w:hAnsi="Arial" w:cs="Arial"/>
          <w:color w:val="000000"/>
          <w:sz w:val="21"/>
          <w:lang w:eastAsia="ja-JP"/>
        </w:rPr>
      </w:pPr>
    </w:p>
    <w:p w:rsidR="00BF38A3" w:rsidRPr="00047B95" w:rsidRDefault="00BF38A3">
      <w:pPr>
        <w:spacing w:before="169" w:after="335" w:line="276" w:lineRule="exact"/>
        <w:ind w:right="648"/>
        <w:textAlignment w:val="baseline"/>
        <w:rPr>
          <w:rFonts w:ascii="Arial" w:eastAsia="ＭＳ ゴシック" w:hAnsi="Arial" w:cs="Arial"/>
          <w:color w:val="000000"/>
          <w:sz w:val="21"/>
          <w:lang w:eastAsia="ja-JP"/>
        </w:rPr>
      </w:pPr>
    </w:p>
    <w:p w:rsidR="00F5173C" w:rsidRPr="00047B95" w:rsidRDefault="00F5173C">
      <w:pPr>
        <w:spacing w:before="124" w:line="20" w:lineRule="exact"/>
        <w:rPr>
          <w:rFonts w:ascii="Arial" w:eastAsia="ＭＳ ゴシック" w:hAnsi="Arial" w:cs="Arial"/>
          <w:color w:val="000000"/>
          <w:sz w:val="21"/>
          <w:lang w:eastAsia="ja-JP"/>
        </w:rPr>
      </w:pPr>
    </w:p>
    <w:p w:rsidR="00965917" w:rsidRPr="00047B95" w:rsidRDefault="00965917">
      <w:pPr>
        <w:spacing w:before="124" w:line="20" w:lineRule="exact"/>
        <w:rPr>
          <w:rFonts w:ascii="Arial" w:eastAsia="ＭＳ ゴシック" w:hAnsi="Arial" w:cs="Arial"/>
          <w:lang w:eastAsia="ja-JP"/>
        </w:rPr>
      </w:pPr>
    </w:p>
    <w:p w:rsidR="00965917" w:rsidRPr="00047B95" w:rsidRDefault="00965917">
      <w:pPr>
        <w:spacing w:before="124" w:line="20" w:lineRule="exact"/>
        <w:rPr>
          <w:rFonts w:ascii="Arial" w:eastAsia="ＭＳ ゴシック" w:hAnsi="Arial" w:cs="Arial"/>
          <w:lang w:eastAsia="ja-JP"/>
        </w:rPr>
      </w:pPr>
    </w:p>
    <w:p w:rsidR="00965917" w:rsidRPr="00047B95" w:rsidRDefault="00965917">
      <w:pPr>
        <w:spacing w:before="124" w:line="20" w:lineRule="exact"/>
        <w:rPr>
          <w:rFonts w:ascii="Arial" w:eastAsia="ＭＳ ゴシック" w:hAnsi="Arial" w:cs="Arial"/>
          <w:lang w:eastAsia="ja-JP"/>
        </w:rPr>
      </w:pPr>
    </w:p>
    <w:p w:rsidR="00F5173C" w:rsidRPr="00047B95" w:rsidRDefault="00F5173C">
      <w:pPr>
        <w:spacing w:after="95" w:line="20" w:lineRule="exact"/>
        <w:rPr>
          <w:rFonts w:ascii="Arial" w:eastAsia="ＭＳ ゴシック" w:hAnsi="Arial" w:cs="Arial"/>
          <w:lang w:eastAsia="ja-JP"/>
        </w:rPr>
      </w:pPr>
    </w:p>
    <w:p w:rsidR="00F5173C" w:rsidRPr="00047B95" w:rsidRDefault="00561194" w:rsidP="00965917">
      <w:pPr>
        <w:pStyle w:val="FigureTitle"/>
        <w:numPr>
          <w:ilvl w:val="0"/>
          <w:numId w:val="8"/>
        </w:numPr>
        <w:tabs>
          <w:tab w:val="num" w:pos="1418"/>
        </w:tabs>
        <w:ind w:left="1418" w:hanging="1418"/>
        <w:rPr>
          <w:rFonts w:ascii="Arial" w:eastAsia="ＭＳ ゴシック" w:hAnsi="Arial" w:cs="Arial"/>
          <w:b w:val="0"/>
          <w:color w:val="000000"/>
          <w:spacing w:val="4"/>
          <w:sz w:val="21"/>
        </w:rPr>
      </w:pPr>
      <w:r w:rsidRPr="00047B95">
        <w:rPr>
          <w:rFonts w:ascii="Arial" w:eastAsia="ＭＳ ゴシック" w:hAnsi="Arial" w:cs="Arial"/>
          <w:color w:val="000000"/>
          <w:spacing w:val="2"/>
          <w:sz w:val="21"/>
        </w:rPr>
        <w:t>複数のロットの</w:t>
      </w:r>
      <w:r w:rsidRPr="00720FA1">
        <w:rPr>
          <w:rFonts w:ascii="Arial" w:eastAsia="ＭＳ ゴシック" w:hAnsi="Arial" w:cs="Arial"/>
          <w:color w:val="FF0000"/>
          <w:spacing w:val="2"/>
          <w:sz w:val="21"/>
        </w:rPr>
        <w:t>V</w:t>
      </w:r>
      <w:r w:rsidRPr="00720FA1">
        <w:rPr>
          <w:rFonts w:ascii="Arial" w:eastAsia="ＭＳ ゴシック" w:hAnsi="Arial" w:cs="Arial"/>
          <w:color w:val="FF0000"/>
          <w:spacing w:val="2"/>
          <w:sz w:val="21"/>
          <w:vertAlign w:val="subscript"/>
        </w:rPr>
        <w:t>GS</w:t>
      </w:r>
      <w:r w:rsidR="00720FA1" w:rsidRPr="00720FA1">
        <w:rPr>
          <w:rFonts w:ascii="Arial" w:eastAsia="ＭＳ ゴシック" w:hAnsi="Arial" w:cs="Arial" w:hint="eastAsia"/>
          <w:color w:val="FF0000"/>
          <w:spacing w:val="2"/>
          <w:sz w:val="21"/>
          <w:vertAlign w:val="subscript"/>
          <w:lang w:eastAsia="ja-JP"/>
        </w:rPr>
        <w:t>(</w:t>
      </w:r>
      <w:r w:rsidR="00720FA1" w:rsidRPr="00720FA1">
        <w:rPr>
          <w:rFonts w:ascii="Arial" w:eastAsia="ＭＳ ゴシック" w:hAnsi="Arial" w:cs="Arial"/>
          <w:color w:val="FF0000"/>
          <w:spacing w:val="2"/>
          <w:sz w:val="21"/>
          <w:vertAlign w:val="subscript"/>
          <w:lang w:eastAsia="ja-JP"/>
        </w:rPr>
        <w:t>th)</w:t>
      </w:r>
      <w:r w:rsidRPr="00047B95">
        <w:rPr>
          <w:rFonts w:ascii="Arial" w:eastAsia="ＭＳ ゴシック" w:hAnsi="Arial" w:cs="Arial"/>
          <w:color w:val="000000"/>
          <w:spacing w:val="2"/>
          <w:sz w:val="21"/>
        </w:rPr>
        <w:t>スプレッドの箱ひげ図の例：</w:t>
      </w:r>
      <w:r w:rsidRPr="00047B95">
        <w:rPr>
          <w:rFonts w:ascii="Arial" w:eastAsia="ＭＳ ゴシック" w:hAnsi="Arial" w:cs="Arial"/>
          <w:color w:val="000000"/>
          <w:spacing w:val="2"/>
          <w:sz w:val="21"/>
        </w:rPr>
        <w:t>2.75 V</w:t>
      </w:r>
      <w:r w:rsidRPr="00047B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3.15 V = 0.4 V</w:t>
      </w:r>
    </w:p>
    <w:p w:rsidR="00F5173C" w:rsidRPr="00047B95" w:rsidRDefault="00561194">
      <w:pPr>
        <w:spacing w:before="400" w:line="276" w:lineRule="exact"/>
        <w:ind w:right="64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次の章の例では、並列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が</w:t>
      </w:r>
      <w:r w:rsidRPr="00700623">
        <w:rPr>
          <w:rFonts w:ascii="Arial" w:eastAsia="ＭＳ ゴシック" w:hAnsi="Arial" w:cs="Arial"/>
          <w:color w:val="FF0000"/>
          <w:sz w:val="21"/>
          <w:lang w:eastAsia="ja-JP"/>
        </w:rPr>
        <w:t>V</w:t>
      </w:r>
      <w:r w:rsidRPr="00700623">
        <w:rPr>
          <w:rFonts w:ascii="Arial" w:eastAsia="ＭＳ ゴシック" w:hAnsi="Arial" w:cs="Arial"/>
          <w:color w:val="FF0000"/>
          <w:sz w:val="21"/>
          <w:vertAlign w:val="subscript"/>
          <w:lang w:eastAsia="ja-JP"/>
        </w:rPr>
        <w:t>GS</w:t>
      </w:r>
      <w:r w:rsidR="00700623" w:rsidRPr="00700623">
        <w:rPr>
          <w:rFonts w:ascii="Arial" w:eastAsia="ＭＳ ゴシック" w:hAnsi="Arial" w:cs="Arial"/>
          <w:color w:val="FF0000"/>
          <w:sz w:val="21"/>
          <w:vertAlign w:val="subscript"/>
          <w:lang w:eastAsia="ja-JP"/>
        </w:rPr>
        <w:t>(</w:t>
      </w:r>
      <w:r w:rsidRPr="00700623">
        <w:rPr>
          <w:rFonts w:ascii="Arial" w:eastAsia="ＭＳ ゴシック" w:hAnsi="Arial" w:cs="Arial"/>
          <w:color w:val="FF0000"/>
          <w:sz w:val="21"/>
          <w:vertAlign w:val="subscript"/>
          <w:lang w:eastAsia="ja-JP"/>
        </w:rPr>
        <w:t>th</w:t>
      </w:r>
      <w:r w:rsidR="00700623" w:rsidRPr="00700623">
        <w:rPr>
          <w:rFonts w:ascii="Arial" w:eastAsia="ＭＳ ゴシック" w:hAnsi="Arial" w:cs="Arial" w:hint="eastAsia"/>
          <w:color w:val="FF0000"/>
          <w:sz w:val="21"/>
          <w:vertAlign w:val="subscript"/>
          <w:lang w:eastAsia="ja-JP"/>
        </w:rPr>
        <w:t>）</w:t>
      </w:r>
      <w:r w:rsidRPr="00047B95">
        <w:rPr>
          <w:rFonts w:ascii="Arial" w:eastAsia="ＭＳ ゴシック" w:hAnsi="Arial" w:cs="Arial"/>
          <w:color w:val="000000"/>
          <w:sz w:val="21"/>
          <w:lang w:eastAsia="ja-JP"/>
        </w:rPr>
        <w:t>分布の組み合わせに起因するシステムでの電流の不均衡と電力損失の不均衡を定量化します。これにより、</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w:t>
      </w:r>
      <w:r w:rsidRPr="00047B95">
        <w:rPr>
          <w:rFonts w:ascii="Arial" w:eastAsia="ＭＳ ゴシック" w:hAnsi="Arial" w:cs="Arial"/>
          <w:color w:val="000000"/>
          <w:sz w:val="21"/>
          <w:lang w:eastAsia="ja-JP"/>
        </w:rPr>
        <w:t>1</w:t>
      </w:r>
      <w:r w:rsidRPr="00047B95">
        <w:rPr>
          <w:rFonts w:ascii="Arial" w:eastAsia="ＭＳ ゴシック" w:hAnsi="Arial" w:cs="Arial"/>
          <w:color w:val="000000"/>
          <w:sz w:val="21"/>
          <w:lang w:eastAsia="ja-JP"/>
        </w:rPr>
        <w:t>つで最も好ましくない結果が生じます。</w:t>
      </w:r>
    </w:p>
    <w:p w:rsidR="00F5173C" w:rsidRPr="00047B95" w:rsidRDefault="00561194">
      <w:pPr>
        <w:spacing w:before="165" w:line="278" w:lineRule="exact"/>
        <w:ind w:right="108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完全にバランスの取れたシステムと比較して、</w:t>
      </w:r>
      <w:r w:rsidRPr="00047B95">
        <w:rPr>
          <w:rFonts w:ascii="Arial" w:eastAsia="ＭＳ ゴシック" w:hAnsi="Arial" w:cs="Arial"/>
          <w:color w:val="000000"/>
          <w:sz w:val="21"/>
          <w:lang w:eastAsia="ja-JP"/>
        </w:rPr>
        <w:t>2</w:t>
      </w:r>
      <w:r w:rsidRPr="00047B95">
        <w:rPr>
          <w:rFonts w:ascii="Arial" w:eastAsia="ＭＳ ゴシック" w:hAnsi="Arial" w:cs="Arial"/>
          <w:color w:val="000000"/>
          <w:sz w:val="21"/>
          <w:lang w:eastAsia="ja-JP"/>
        </w:rPr>
        <w:t>つの追加の例では、次の範囲の極値を考慮しています。</w:t>
      </w:r>
    </w:p>
    <w:p w:rsidR="00F5173C" w:rsidRPr="00047B95" w:rsidRDefault="00561194">
      <w:pPr>
        <w:numPr>
          <w:ilvl w:val="0"/>
          <w:numId w:val="1"/>
        </w:numPr>
        <w:spacing w:before="149" w:line="282" w:lineRule="exact"/>
        <w:ind w:left="288" w:right="1008" w:hanging="28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データシート仕様による最悪の仮想の組み合わせ</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最小値と最大値：</w:t>
      </w:r>
      <w:r w:rsidRPr="00700623">
        <w:rPr>
          <w:rFonts w:ascii="Arial" w:eastAsia="ＭＳ ゴシック" w:hAnsi="Arial" w:cs="Arial"/>
          <w:color w:val="FF0000"/>
          <w:sz w:val="21"/>
          <w:lang w:eastAsia="ja-JP"/>
        </w:rPr>
        <w:t>∆V</w:t>
      </w:r>
      <w:r w:rsidRPr="00700623">
        <w:rPr>
          <w:rFonts w:ascii="Arial" w:eastAsia="ＭＳ ゴシック" w:hAnsi="Arial" w:cs="Arial"/>
          <w:color w:val="FF0000"/>
          <w:sz w:val="21"/>
          <w:vertAlign w:val="subscript"/>
          <w:lang w:eastAsia="ja-JP"/>
        </w:rPr>
        <w:t>GS</w:t>
      </w:r>
      <w:r w:rsidR="00700623" w:rsidRPr="00700623">
        <w:rPr>
          <w:rFonts w:ascii="Arial" w:eastAsia="ＭＳ ゴシック" w:hAnsi="Arial" w:cs="Arial" w:hint="eastAsia"/>
          <w:color w:val="FF0000"/>
          <w:sz w:val="21"/>
          <w:vertAlign w:val="subscript"/>
          <w:lang w:eastAsia="ja-JP"/>
        </w:rPr>
        <w:t>(</w:t>
      </w:r>
      <w:r w:rsidR="00700623" w:rsidRPr="00700623">
        <w:rPr>
          <w:rFonts w:ascii="Arial" w:eastAsia="ＭＳ ゴシック" w:hAnsi="Arial" w:cs="Arial"/>
          <w:color w:val="FF0000"/>
          <w:sz w:val="21"/>
          <w:vertAlign w:val="subscript"/>
          <w:lang w:eastAsia="ja-JP"/>
        </w:rPr>
        <w:t>th)</w:t>
      </w:r>
      <w:r w:rsidRPr="00047B95">
        <w:rPr>
          <w:rFonts w:ascii="Arial" w:eastAsia="ＭＳ ゴシック" w:hAnsi="Arial" w:cs="Arial"/>
          <w:color w:val="000000"/>
          <w:sz w:val="21"/>
          <w:lang w:eastAsia="ja-JP"/>
        </w:rPr>
        <w:t>= 1.6 V</w:t>
      </w:r>
    </w:p>
    <w:p w:rsidR="00F5173C" w:rsidRPr="00047B95" w:rsidRDefault="00561194">
      <w:pPr>
        <w:numPr>
          <w:ilvl w:val="0"/>
          <w:numId w:val="1"/>
        </w:numPr>
        <w:spacing w:before="40" w:line="287" w:lineRule="exact"/>
        <w:ind w:left="288" w:hanging="28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例のロットの範囲から生じる最悪の可能性のある組み合わせ：</w:t>
      </w:r>
      <w:r w:rsidRPr="00047B95">
        <w:rPr>
          <w:rFonts w:ascii="Arial" w:eastAsia="ＭＳ ゴシック" w:hAnsi="Arial" w:cs="Arial"/>
          <w:color w:val="000000"/>
          <w:sz w:val="21"/>
          <w:lang w:eastAsia="ja-JP"/>
        </w:rPr>
        <w:t xml:space="preserve"> </w:t>
      </w:r>
      <w:r w:rsidRPr="00047B95">
        <w:rPr>
          <w:rFonts w:ascii="Arial" w:eastAsia="ＭＳ ゴシック" w:hAnsi="Arial" w:cs="Arial"/>
          <w:color w:val="000000"/>
          <w:sz w:val="21"/>
          <w:lang w:eastAsia="ja-JP"/>
        </w:rPr>
        <w:br/>
        <w:t>∆V</w:t>
      </w:r>
      <w:r w:rsidRPr="00047B95">
        <w:rPr>
          <w:rFonts w:ascii="Arial" w:eastAsia="ＭＳ ゴシック" w:hAnsi="Arial" w:cs="Arial"/>
          <w:color w:val="000000"/>
          <w:sz w:val="20"/>
          <w:vertAlign w:val="subscript"/>
          <w:lang w:eastAsia="ja-JP"/>
        </w:rPr>
        <w:t xml:space="preserve">GS(th) </w:t>
      </w:r>
      <w:r w:rsidRPr="00047B95">
        <w:rPr>
          <w:rFonts w:ascii="Arial" w:eastAsia="ＭＳ ゴシック" w:hAnsi="Arial" w:cs="Arial"/>
          <w:color w:val="000000"/>
          <w:sz w:val="21"/>
          <w:lang w:eastAsia="ja-JP"/>
        </w:rPr>
        <w:t>= 0.5 V</w:t>
      </w:r>
    </w:p>
    <w:p w:rsidR="00BF38A3" w:rsidRPr="00047B95" w:rsidRDefault="00BF38A3" w:rsidP="00BF38A3">
      <w:pPr>
        <w:tabs>
          <w:tab w:val="left" w:pos="288"/>
        </w:tabs>
        <w:spacing w:before="40" w:line="287" w:lineRule="exact"/>
        <w:ind w:left="288"/>
        <w:textAlignment w:val="baseline"/>
        <w:rPr>
          <w:rFonts w:ascii="Arial" w:eastAsia="ＭＳ ゴシック" w:hAnsi="Arial" w:cs="Arial"/>
          <w:color w:val="000000"/>
          <w:sz w:val="21"/>
          <w:lang w:eastAsia="ja-JP"/>
        </w:rPr>
      </w:pPr>
    </w:p>
    <w:p w:rsidR="00C32A70" w:rsidRPr="00047B95" w:rsidRDefault="00C32A70">
      <w:pPr>
        <w:tabs>
          <w:tab w:val="left" w:pos="1440"/>
        </w:tabs>
        <w:spacing w:before="263" w:line="343" w:lineRule="exact"/>
        <w:textAlignment w:val="baseline"/>
        <w:rPr>
          <w:rFonts w:ascii="Arial" w:eastAsia="ＭＳ ゴシック" w:hAnsi="Arial" w:cs="Arial"/>
          <w:color w:val="000000"/>
          <w:spacing w:val="1"/>
          <w:sz w:val="20"/>
          <w:highlight w:val="yellow"/>
          <w:vertAlign w:val="subscript"/>
          <w:lang w:eastAsia="ja-JP"/>
        </w:rPr>
      </w:pPr>
    </w:p>
    <w:p w:rsidR="00C32A70" w:rsidRPr="00047B95" w:rsidRDefault="00C32A70">
      <w:pPr>
        <w:tabs>
          <w:tab w:val="left" w:pos="1440"/>
        </w:tabs>
        <w:spacing w:before="263" w:line="343" w:lineRule="exact"/>
        <w:textAlignment w:val="baseline"/>
        <w:rPr>
          <w:rFonts w:ascii="Arial" w:eastAsia="ＭＳ ゴシック" w:hAnsi="Arial" w:cs="Arial"/>
          <w:color w:val="000000"/>
          <w:spacing w:val="-1"/>
          <w:sz w:val="32"/>
          <w:lang w:eastAsia="ja-JP"/>
        </w:rPr>
      </w:pPr>
    </w:p>
    <w:p w:rsidR="00C32A70" w:rsidRPr="00047B95" w:rsidRDefault="00C32A70">
      <w:pPr>
        <w:tabs>
          <w:tab w:val="left" w:pos="1440"/>
        </w:tabs>
        <w:spacing w:before="263" w:line="343" w:lineRule="exact"/>
        <w:textAlignment w:val="baseline"/>
        <w:rPr>
          <w:rFonts w:ascii="Arial" w:eastAsia="ＭＳ ゴシック" w:hAnsi="Arial" w:cs="Arial"/>
          <w:color w:val="000000"/>
          <w:spacing w:val="-1"/>
          <w:sz w:val="32"/>
          <w:lang w:eastAsia="ja-JP"/>
        </w:r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5</w:t>
      </w:r>
      <w:r w:rsidRPr="00047B95">
        <w:rPr>
          <w:rFonts w:ascii="Arial" w:eastAsia="ＭＳ ゴシック" w:hAnsi="Arial" w:cs="Arial"/>
        </w:rPr>
        <w:tab/>
      </w:r>
      <w:r w:rsidRPr="00047B95">
        <w:rPr>
          <w:rFonts w:ascii="Arial" w:eastAsia="ＭＳ ゴシック" w:hAnsi="Arial" w:cs="Arial"/>
        </w:rPr>
        <w:t>不一致の</w:t>
      </w:r>
      <w:r w:rsidRPr="00E00F0A">
        <w:rPr>
          <w:rFonts w:ascii="Arial" w:eastAsia="ＭＳ ゴシック" w:hAnsi="Arial" w:cs="Arial"/>
          <w:color w:val="FF0000"/>
        </w:rPr>
        <w:t>V</w:t>
      </w:r>
      <w:r w:rsidRPr="00E00F0A">
        <w:rPr>
          <w:rFonts w:ascii="Arial" w:eastAsia="ＭＳ ゴシック" w:hAnsi="Arial" w:cs="Arial"/>
          <w:color w:val="FF0000"/>
          <w:vertAlign w:val="subscript"/>
        </w:rPr>
        <w:t>GS</w:t>
      </w:r>
      <w:r w:rsidR="00E00F0A" w:rsidRPr="00E00F0A">
        <w:rPr>
          <w:rFonts w:ascii="Arial" w:eastAsia="ＭＳ ゴシック" w:hAnsi="Arial" w:cs="Arial"/>
          <w:color w:val="FF0000"/>
          <w:vertAlign w:val="subscript"/>
        </w:rPr>
        <w:t>(</w:t>
      </w:r>
      <w:r w:rsidRPr="00E00F0A">
        <w:rPr>
          <w:rFonts w:ascii="Arial" w:eastAsia="ＭＳ ゴシック" w:hAnsi="Arial" w:cs="Arial"/>
          <w:color w:val="FF0000"/>
          <w:vertAlign w:val="subscript"/>
        </w:rPr>
        <w:t>th</w:t>
      </w:r>
      <w:r w:rsidR="00E00F0A" w:rsidRPr="00E00F0A">
        <w:rPr>
          <w:rFonts w:ascii="Arial" w:eastAsia="ＭＳ ゴシック" w:hAnsi="Arial" w:cs="Arial" w:hint="eastAsia"/>
          <w:color w:val="FF0000"/>
          <w:vertAlign w:val="subscript"/>
          <w:lang w:eastAsia="ja-JP"/>
        </w:rPr>
        <w:t>)</w:t>
      </w:r>
      <w:r w:rsidRPr="00047B95">
        <w:rPr>
          <w:rFonts w:ascii="Arial" w:eastAsia="ＭＳ ゴシック" w:hAnsi="Arial" w:cs="Arial"/>
        </w:rPr>
        <w:t>によって引き起こされる不均衡</w:t>
      </w:r>
    </w:p>
    <w:p w:rsidR="00F5173C" w:rsidRPr="00047B95" w:rsidRDefault="00561194">
      <w:pPr>
        <w:spacing w:before="157" w:after="345" w:line="280" w:lineRule="exact"/>
        <w:ind w:right="576"/>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第</w:t>
      </w:r>
      <w:r w:rsidR="00D846A8" w:rsidRPr="00D846A8">
        <w:rPr>
          <w:rFonts w:ascii="Arial" w:eastAsia="ＭＳ ゴシック" w:hAnsi="Arial" w:cs="Arial" w:hint="eastAsia"/>
          <w:color w:val="FF0000"/>
          <w:lang w:eastAsia="ja-JP"/>
        </w:rPr>
        <w:t>2</w:t>
      </w:r>
      <w:r w:rsidRPr="00047B95">
        <w:rPr>
          <w:rFonts w:ascii="Arial" w:eastAsia="ＭＳ ゴシック" w:hAnsi="Arial" w:cs="Arial"/>
          <w:color w:val="000000"/>
          <w:lang w:eastAsia="ja-JP"/>
        </w:rPr>
        <w:t>章では、電流の不均衡の影響を評価する目的で使用される回路について説明します。回路は完全に対称であり、</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パラメータが完全に一致している場合、並列ブランチ間に完全に分散された電流が発生します。完全に整合した</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または完全に分散した電流を使用したスイッチングの例を図</w:t>
      </w:r>
      <w:r w:rsidRPr="00047B95">
        <w:rPr>
          <w:rFonts w:ascii="Arial" w:eastAsia="ＭＳ ゴシック" w:hAnsi="Arial" w:cs="Arial"/>
          <w:color w:val="000000"/>
          <w:lang w:eastAsia="ja-JP"/>
        </w:rPr>
        <w:t>4</w:t>
      </w:r>
      <w:r w:rsidRPr="00047B95">
        <w:rPr>
          <w:rFonts w:ascii="Arial" w:eastAsia="ＭＳ ゴシック" w:hAnsi="Arial" w:cs="Arial"/>
          <w:color w:val="000000"/>
          <w:lang w:eastAsia="ja-JP"/>
        </w:rPr>
        <w:t>に示します。このケースは、不整合なパラメータ</w:t>
      </w:r>
      <w:r w:rsidRPr="00047B95">
        <w:rPr>
          <w:rFonts w:ascii="Arial" w:eastAsia="ＭＳ ゴシック" w:hAnsi="Arial" w:cs="Arial"/>
          <w:color w:val="000000"/>
          <w:lang w:eastAsia="ja-JP"/>
        </w:rPr>
        <w:t>/</w:t>
      </w:r>
      <w:r w:rsidRPr="00047B95">
        <w:rPr>
          <w:rFonts w:ascii="Arial" w:eastAsia="ＭＳ ゴシック" w:hAnsi="Arial" w:cs="Arial"/>
          <w:color w:val="000000"/>
          <w:lang w:eastAsia="ja-JP"/>
        </w:rPr>
        <w:t>不平衡な電流分布を使用したスイッチングの場合と比較するための参照として役立ちます。</w:t>
      </w:r>
    </w:p>
    <w:p w:rsidR="00F5173C" w:rsidRPr="00047B95" w:rsidRDefault="00561194">
      <w:pPr>
        <w:spacing w:after="38"/>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222821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16"/>
                    <a:stretch>
                      <a:fillRect/>
                    </a:stretch>
                  </pic:blipFill>
                  <pic:spPr>
                    <a:xfrm>
                      <a:off x="0" y="0"/>
                      <a:ext cx="6482715" cy="2228215"/>
                    </a:xfrm>
                    <a:prstGeom prst="rect">
                      <a:avLst/>
                    </a:prstGeom>
                  </pic:spPr>
                </pic:pic>
              </a:graphicData>
            </a:graphic>
          </wp:inline>
        </w:drawing>
      </w:r>
    </w:p>
    <w:p w:rsidR="00F5173C" w:rsidRPr="00047B95" w:rsidRDefault="00561194" w:rsidP="00965917">
      <w:pPr>
        <w:pStyle w:val="FigureTitle"/>
        <w:numPr>
          <w:ilvl w:val="0"/>
          <w:numId w:val="8"/>
        </w:numPr>
        <w:tabs>
          <w:tab w:val="num" w:pos="1418"/>
        </w:tabs>
        <w:ind w:left="1418" w:hanging="1418"/>
        <w:rPr>
          <w:rFonts w:ascii="Arial" w:eastAsia="ＭＳ ゴシック" w:hAnsi="Arial" w:cs="Arial"/>
          <w:b w:val="0"/>
          <w:color w:val="000000"/>
        </w:rPr>
      </w:pPr>
      <w:r w:rsidRPr="00047B95">
        <w:rPr>
          <w:rFonts w:ascii="Arial" w:eastAsia="ＭＳ ゴシック" w:hAnsi="Arial" w:cs="Arial"/>
          <w:color w:val="000000"/>
          <w:spacing w:val="2"/>
          <w:sz w:val="21"/>
        </w:rPr>
        <w:t>2</w:t>
      </w:r>
      <w:r w:rsidRPr="00047B95">
        <w:rPr>
          <w:rFonts w:ascii="Arial" w:eastAsia="ＭＳ ゴシック" w:hAnsi="Arial" w:cs="Arial"/>
          <w:color w:val="000000"/>
          <w:spacing w:val="2"/>
          <w:sz w:val="21"/>
        </w:rPr>
        <w:t>つの完全にバランスの取れた並列</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の同時スイッチング</w:t>
      </w:r>
      <w:r w:rsidRPr="00047B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すなわち平衡</w:t>
      </w:r>
    </w:p>
    <w:p w:rsidR="00F5173C" w:rsidRPr="00047B95" w:rsidRDefault="00561194">
      <w:pPr>
        <w:spacing w:before="387" w:line="280" w:lineRule="exact"/>
        <w:ind w:right="648"/>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図</w:t>
      </w:r>
      <w:r w:rsidRPr="00047B95">
        <w:rPr>
          <w:rFonts w:ascii="Arial" w:eastAsia="ＭＳ ゴシック" w:hAnsi="Arial" w:cs="Arial"/>
          <w:color w:val="000000"/>
          <w:lang w:eastAsia="ja-JP"/>
        </w:rPr>
        <w:t>5</w:t>
      </w:r>
      <w:r w:rsidRPr="00047B95">
        <w:rPr>
          <w:rFonts w:ascii="Arial" w:eastAsia="ＭＳ ゴシック" w:hAnsi="Arial" w:cs="Arial"/>
          <w:color w:val="000000"/>
          <w:lang w:eastAsia="ja-JP"/>
        </w:rPr>
        <w:t>の赤と青のプロットは同じ回路を表していますが、この場合、ハイサイド</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w:t>
      </w:r>
      <w:r w:rsidRPr="00D846A8">
        <w:rPr>
          <w:rFonts w:ascii="Arial" w:eastAsia="ＭＳ ゴシック" w:hAnsi="Arial" w:cs="Arial"/>
          <w:color w:val="FF0000"/>
          <w:lang w:eastAsia="ja-JP"/>
        </w:rPr>
        <w:t>V</w:t>
      </w:r>
      <w:r w:rsidRPr="00D846A8">
        <w:rPr>
          <w:rFonts w:ascii="Arial" w:eastAsia="ＭＳ ゴシック" w:hAnsi="Arial" w:cs="Arial"/>
          <w:color w:val="FF0000"/>
          <w:vertAlign w:val="subscript"/>
          <w:lang w:eastAsia="ja-JP"/>
        </w:rPr>
        <w:t>GS</w:t>
      </w:r>
      <w:r w:rsidR="00D846A8" w:rsidRPr="00D846A8">
        <w:rPr>
          <w:rFonts w:ascii="Arial" w:eastAsia="ＭＳ ゴシック" w:hAnsi="Arial" w:cs="Arial"/>
          <w:color w:val="FF0000"/>
          <w:vertAlign w:val="subscript"/>
          <w:lang w:eastAsia="ja-JP"/>
        </w:rPr>
        <w:t>(</w:t>
      </w:r>
      <w:r w:rsidRPr="00D846A8">
        <w:rPr>
          <w:rFonts w:ascii="Arial" w:eastAsia="ＭＳ ゴシック" w:hAnsi="Arial" w:cs="Arial"/>
          <w:color w:val="FF0000"/>
          <w:vertAlign w:val="subscript"/>
          <w:lang w:eastAsia="ja-JP"/>
        </w:rPr>
        <w:t>th</w:t>
      </w:r>
      <w:r w:rsidR="00D846A8">
        <w:rPr>
          <w:rFonts w:ascii="Arial" w:eastAsia="ＭＳ ゴシック" w:hAnsi="Arial" w:cs="Arial" w:hint="eastAsia"/>
          <w:color w:val="FF0000"/>
          <w:vertAlign w:val="subscript"/>
          <w:lang w:eastAsia="ja-JP"/>
        </w:rPr>
        <w:t>)</w:t>
      </w:r>
      <w:r w:rsidRPr="00047B95">
        <w:rPr>
          <w:rFonts w:ascii="Arial" w:eastAsia="ＭＳ ゴシック" w:hAnsi="Arial" w:cs="Arial"/>
          <w:color w:val="000000"/>
          <w:lang w:eastAsia="ja-JP"/>
        </w:rPr>
        <w:t>値に大きな違いがあります。最悪のシナリオと考えるのは、</w:t>
      </w:r>
      <w:r w:rsidRPr="00047B95">
        <w:rPr>
          <w:rFonts w:ascii="Arial" w:eastAsia="ＭＳ ゴシック" w:hAnsi="Arial" w:cs="Arial"/>
          <w:color w:val="000000"/>
          <w:lang w:eastAsia="ja-JP"/>
        </w:rPr>
        <w:t>1</w:t>
      </w:r>
      <w:r w:rsidRPr="00047B95">
        <w:rPr>
          <w:rFonts w:ascii="Arial" w:eastAsia="ＭＳ ゴシック" w:hAnsi="Arial" w:cs="Arial"/>
          <w:color w:val="000000"/>
          <w:lang w:eastAsia="ja-JP"/>
        </w:rPr>
        <w:t>つの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w:t>
      </w:r>
      <w:r w:rsidRPr="00D846A8">
        <w:rPr>
          <w:rFonts w:ascii="Arial" w:eastAsia="ＭＳ ゴシック" w:hAnsi="Arial" w:cs="Arial"/>
          <w:color w:val="FF0000"/>
          <w:lang w:eastAsia="ja-JP"/>
        </w:rPr>
        <w:t>V</w:t>
      </w:r>
      <w:r w:rsidRPr="00D846A8">
        <w:rPr>
          <w:rFonts w:ascii="Arial" w:eastAsia="ＭＳ ゴシック" w:hAnsi="Arial" w:cs="Arial"/>
          <w:color w:val="FF0000"/>
          <w:vertAlign w:val="subscript"/>
          <w:lang w:eastAsia="ja-JP"/>
        </w:rPr>
        <w:t>GS</w:t>
      </w:r>
      <w:r w:rsidR="00D846A8" w:rsidRPr="00D846A8">
        <w:rPr>
          <w:rFonts w:ascii="Arial" w:eastAsia="ＭＳ ゴシック" w:hAnsi="Arial" w:cs="Arial"/>
          <w:color w:val="FF0000"/>
          <w:vertAlign w:val="subscript"/>
          <w:lang w:eastAsia="ja-JP"/>
        </w:rPr>
        <w:t>(</w:t>
      </w:r>
      <w:r w:rsidRPr="00D846A8">
        <w:rPr>
          <w:rFonts w:ascii="Arial" w:eastAsia="ＭＳ ゴシック" w:hAnsi="Arial" w:cs="Arial"/>
          <w:color w:val="FF0000"/>
          <w:vertAlign w:val="subscript"/>
          <w:lang w:eastAsia="ja-JP"/>
        </w:rPr>
        <w:t>th</w:t>
      </w:r>
      <w:r w:rsidR="00D846A8" w:rsidRPr="00D846A8">
        <w:rPr>
          <w:rFonts w:ascii="Arial" w:eastAsia="ＭＳ ゴシック" w:hAnsi="Arial" w:cs="Arial" w:hint="eastAsia"/>
          <w:color w:val="FF0000"/>
          <w:vertAlign w:val="subscript"/>
          <w:lang w:eastAsia="ja-JP"/>
        </w:rPr>
        <w:t>)</w:t>
      </w:r>
      <w:r w:rsidRPr="00047B95">
        <w:rPr>
          <w:rFonts w:ascii="Arial" w:eastAsia="ＭＳ ゴシック" w:hAnsi="Arial" w:cs="Arial"/>
          <w:color w:val="000000"/>
          <w:lang w:eastAsia="ja-JP"/>
        </w:rPr>
        <w:t>がデータシートで指定された最大値を想定し、</w:t>
      </w:r>
      <w:r w:rsidRPr="00047B95">
        <w:rPr>
          <w:rFonts w:ascii="Arial" w:eastAsia="ＭＳ ゴシック" w:hAnsi="Arial" w:cs="Arial"/>
          <w:color w:val="000000"/>
          <w:lang w:eastAsia="ja-JP"/>
        </w:rPr>
        <w:t>2</w:t>
      </w:r>
      <w:r w:rsidRPr="00047B95">
        <w:rPr>
          <w:rFonts w:ascii="Arial" w:eastAsia="ＭＳ ゴシック" w:hAnsi="Arial" w:cs="Arial"/>
          <w:color w:val="000000"/>
          <w:lang w:eastAsia="ja-JP"/>
        </w:rPr>
        <w:t>番目の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が最小のデータシート値を想定している場合です。</w:t>
      </w:r>
    </w:p>
    <w:p w:rsidR="00F5173C" w:rsidRPr="00047B95" w:rsidRDefault="00561194">
      <w:pPr>
        <w:spacing w:before="48" w:line="243" w:lineRule="exact"/>
        <w:textAlignment w:val="baseline"/>
        <w:rPr>
          <w:rFonts w:ascii="Arial" w:eastAsia="ＭＳ ゴシック" w:hAnsi="Arial" w:cs="Arial"/>
          <w:color w:val="000000"/>
          <w:spacing w:val="-1"/>
        </w:rPr>
      </w:pPr>
      <w:r w:rsidRPr="00047B95">
        <w:rPr>
          <w:rFonts w:ascii="Arial" w:eastAsia="ＭＳ ゴシック" w:hAnsi="Arial" w:cs="Arial"/>
          <w:color w:val="000000"/>
          <w:spacing w:val="-1"/>
        </w:rPr>
        <w:t>V</w:t>
      </w:r>
      <w:r w:rsidRPr="00047B95">
        <w:rPr>
          <w:rFonts w:ascii="Arial" w:eastAsia="ＭＳ ゴシック" w:hAnsi="Arial" w:cs="Arial"/>
          <w:color w:val="000000"/>
          <w:spacing w:val="-1"/>
          <w:sz w:val="20"/>
          <w:vertAlign w:val="subscript"/>
        </w:rPr>
        <w:t xml:space="preserve">GS(th)_Q1 </w:t>
      </w:r>
      <w:r w:rsidRPr="00047B95">
        <w:rPr>
          <w:rFonts w:ascii="Arial" w:eastAsia="ＭＳ ゴシック" w:hAnsi="Arial" w:cs="Arial"/>
          <w:color w:val="000000"/>
          <w:spacing w:val="-1"/>
        </w:rPr>
        <w:t>= 2.2 V</w:t>
      </w:r>
    </w:p>
    <w:p w:rsidR="00F5173C" w:rsidRPr="00047B95" w:rsidRDefault="00561194">
      <w:pPr>
        <w:spacing w:before="194" w:line="243" w:lineRule="exact"/>
        <w:textAlignment w:val="baseline"/>
        <w:rPr>
          <w:rFonts w:ascii="Arial" w:eastAsia="ＭＳ ゴシック" w:hAnsi="Arial" w:cs="Arial"/>
          <w:color w:val="000000"/>
          <w:spacing w:val="-1"/>
        </w:rPr>
      </w:pPr>
      <w:r w:rsidRPr="00047B95">
        <w:rPr>
          <w:rFonts w:ascii="Arial" w:eastAsia="ＭＳ ゴシック" w:hAnsi="Arial" w:cs="Arial"/>
          <w:color w:val="000000"/>
          <w:spacing w:val="-1"/>
        </w:rPr>
        <w:t>V</w:t>
      </w:r>
      <w:r w:rsidRPr="00047B95">
        <w:rPr>
          <w:rFonts w:ascii="Arial" w:eastAsia="ＭＳ ゴシック" w:hAnsi="Arial" w:cs="Arial"/>
          <w:color w:val="000000"/>
          <w:spacing w:val="-1"/>
          <w:sz w:val="20"/>
          <w:vertAlign w:val="subscript"/>
        </w:rPr>
        <w:t xml:space="preserve">GS(th)_Q3 </w:t>
      </w:r>
      <w:r w:rsidRPr="00047B95">
        <w:rPr>
          <w:rFonts w:ascii="Arial" w:eastAsia="ＭＳ ゴシック" w:hAnsi="Arial" w:cs="Arial"/>
          <w:color w:val="000000"/>
          <w:spacing w:val="-1"/>
        </w:rPr>
        <w:t>= 3.8 V</w:t>
      </w:r>
    </w:p>
    <w:p w:rsidR="00F5173C" w:rsidRPr="00047B95" w:rsidRDefault="00561194">
      <w:pPr>
        <w:spacing w:before="160" w:line="280" w:lineRule="exact"/>
        <w:ind w:right="72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ゲートドライバが両方のゲートの充電を同時に開始すると、しきい値電圧の低い方が早くオンになり、もう一方の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が導通し始める前にかなりの</w:t>
      </w:r>
      <w:r w:rsidRPr="00D846A8">
        <w:rPr>
          <w:rFonts w:ascii="Arial" w:eastAsia="ＭＳ ゴシック" w:hAnsi="Arial" w:cs="Arial"/>
          <w:color w:val="FF0000"/>
          <w:lang w:eastAsia="ja-JP"/>
        </w:rPr>
        <w:t>I</w:t>
      </w:r>
      <w:r w:rsidRPr="00D846A8">
        <w:rPr>
          <w:rFonts w:ascii="Arial" w:eastAsia="ＭＳ ゴシック" w:hAnsi="Arial" w:cs="Arial"/>
          <w:color w:val="FF0000"/>
          <w:vertAlign w:val="subscript"/>
          <w:lang w:eastAsia="ja-JP"/>
        </w:rPr>
        <w:t>D</w:t>
      </w:r>
      <w:r w:rsidRPr="00047B95">
        <w:rPr>
          <w:rFonts w:ascii="Arial" w:eastAsia="ＭＳ ゴシック" w:hAnsi="Arial" w:cs="Arial"/>
          <w:color w:val="000000"/>
          <w:lang w:eastAsia="ja-JP"/>
        </w:rPr>
        <w:t>に達します。この影響の程度は、</w:t>
      </w:r>
      <w:r w:rsidRPr="00047B95">
        <w:rPr>
          <w:rFonts w:ascii="Arial" w:eastAsia="ＭＳ ゴシック" w:hAnsi="Arial" w:cs="Arial"/>
          <w:color w:val="000000"/>
          <w:lang w:eastAsia="ja-JP"/>
        </w:rPr>
        <w:t>2</w:t>
      </w:r>
      <w:r w:rsidRPr="00047B95">
        <w:rPr>
          <w:rFonts w:ascii="Arial" w:eastAsia="ＭＳ ゴシック" w:hAnsi="Arial" w:cs="Arial"/>
          <w:color w:val="000000"/>
          <w:lang w:eastAsia="ja-JP"/>
        </w:rPr>
        <w:t>つのしきい値電圧値の差によって異なります。</w:t>
      </w:r>
    </w:p>
    <w:p w:rsidR="00F5173C" w:rsidRPr="00047B95" w:rsidRDefault="00561194">
      <w:pPr>
        <w:tabs>
          <w:tab w:val="left" w:pos="1440"/>
        </w:tabs>
        <w:spacing w:before="281" w:after="4106" w:line="295" w:lineRule="exact"/>
        <w:ind w:left="1440" w:right="720" w:hanging="1440"/>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注意：</w:t>
      </w:r>
      <w:r w:rsidRPr="00047B95">
        <w:rPr>
          <w:rFonts w:ascii="Arial" w:eastAsia="ＭＳ ゴシック" w:hAnsi="Arial" w:cs="Arial"/>
          <w:i/>
          <w:color w:val="000000"/>
          <w:lang w:eastAsia="ja-JP"/>
        </w:rPr>
        <w:tab/>
      </w:r>
      <w:r w:rsidRPr="00047B95">
        <w:rPr>
          <w:rFonts w:ascii="Arial" w:eastAsia="ＭＳ ゴシック" w:hAnsi="Arial" w:cs="Arial"/>
          <w:i/>
          <w:color w:val="000000"/>
          <w:lang w:eastAsia="ja-JP"/>
        </w:rPr>
        <w:t>その結果、</w:t>
      </w:r>
      <w:r w:rsidRPr="00D846A8">
        <w:rPr>
          <w:rFonts w:ascii="Arial" w:eastAsia="ＭＳ ゴシック" w:hAnsi="Arial" w:cs="Arial"/>
          <w:i/>
          <w:color w:val="FF0000"/>
          <w:lang w:eastAsia="ja-JP"/>
        </w:rPr>
        <w:t>V</w:t>
      </w:r>
      <w:r w:rsidRPr="00D846A8">
        <w:rPr>
          <w:rFonts w:ascii="Arial" w:eastAsia="ＭＳ ゴシック" w:hAnsi="Arial" w:cs="Arial"/>
          <w:i/>
          <w:color w:val="FF0000"/>
          <w:vertAlign w:val="subscript"/>
          <w:lang w:eastAsia="ja-JP"/>
        </w:rPr>
        <w:t>GS</w:t>
      </w:r>
      <w:r w:rsidR="00D846A8" w:rsidRPr="00D846A8">
        <w:rPr>
          <w:rFonts w:ascii="Arial" w:eastAsia="ＭＳ ゴシック" w:hAnsi="Arial" w:cs="Arial"/>
          <w:i/>
          <w:color w:val="FF0000"/>
          <w:vertAlign w:val="subscript"/>
          <w:lang w:eastAsia="ja-JP"/>
        </w:rPr>
        <w:t>(</w:t>
      </w:r>
      <w:r w:rsidRPr="00D846A8">
        <w:rPr>
          <w:rFonts w:ascii="Arial" w:eastAsia="ＭＳ ゴシック" w:hAnsi="Arial" w:cs="Arial"/>
          <w:i/>
          <w:color w:val="FF0000"/>
          <w:vertAlign w:val="subscript"/>
          <w:lang w:eastAsia="ja-JP"/>
        </w:rPr>
        <w:t>th</w:t>
      </w:r>
      <w:r w:rsidR="00D846A8" w:rsidRPr="00D846A8">
        <w:rPr>
          <w:rFonts w:ascii="Arial" w:eastAsia="ＭＳ ゴシック" w:hAnsi="Arial" w:cs="Arial"/>
          <w:i/>
          <w:color w:val="FF0000"/>
          <w:vertAlign w:val="subscript"/>
          <w:lang w:eastAsia="ja-JP"/>
        </w:rPr>
        <w:t>)</w:t>
      </w:r>
      <w:r w:rsidRPr="00047B95">
        <w:rPr>
          <w:rFonts w:ascii="Arial" w:eastAsia="ＭＳ ゴシック" w:hAnsi="Arial" w:cs="Arial"/>
          <w:i/>
          <w:color w:val="000000"/>
          <w:lang w:eastAsia="ja-JP"/>
        </w:rPr>
        <w:t>が小さい</w:t>
      </w:r>
      <w:r w:rsidRPr="00047B95">
        <w:rPr>
          <w:rFonts w:ascii="Arial" w:eastAsia="ＭＳ ゴシック" w:hAnsi="Arial" w:cs="Arial"/>
          <w:i/>
          <w:color w:val="000000"/>
          <w:lang w:eastAsia="ja-JP"/>
        </w:rPr>
        <w:t>MOSFET</w:t>
      </w:r>
      <w:r w:rsidRPr="00047B95">
        <w:rPr>
          <w:rFonts w:ascii="Arial" w:eastAsia="ＭＳ ゴシック" w:hAnsi="Arial" w:cs="Arial"/>
          <w:i/>
          <w:color w:val="000000"/>
          <w:lang w:eastAsia="ja-JP"/>
        </w:rPr>
        <w:t>は、スイッチのオンとオフの両方でより高い電流を流します。</w:t>
      </w:r>
    </w:p>
    <w:p w:rsidR="00F5173C" w:rsidRPr="00047B95" w:rsidRDefault="00F5173C">
      <w:pPr>
        <w:rPr>
          <w:rFonts w:ascii="Arial" w:eastAsia="ＭＳ ゴシック" w:hAnsi="Arial" w:cs="Arial"/>
          <w:lang w:eastAsia="ja-JP"/>
        </w:rPr>
        <w:sectPr w:rsidR="00F5173C" w:rsidRPr="00047B95">
          <w:pgSz w:w="11909" w:h="16843"/>
          <w:pgMar w:top="260" w:right="276" w:bottom="151" w:left="833" w:header="720" w:footer="720" w:gutter="0"/>
          <w:cols w:space="720"/>
        </w:sectPr>
      </w:pPr>
    </w:p>
    <w:p w:rsidR="00C32A70" w:rsidRPr="00047B95" w:rsidRDefault="00C32A70">
      <w:pPr>
        <w:spacing w:before="20" w:line="143" w:lineRule="exact"/>
        <w:textAlignment w:val="baseline"/>
        <w:rPr>
          <w:rFonts w:ascii="Arial" w:eastAsia="ＭＳ ゴシック" w:hAnsi="Arial" w:cs="Arial"/>
          <w:color w:val="000000"/>
          <w:spacing w:val="-1"/>
          <w:sz w:val="24"/>
          <w:lang w:eastAsia="ja-JP"/>
        </w:rPr>
      </w:pPr>
    </w:p>
    <w:p w:rsidR="00F5173C" w:rsidRPr="00047B95" w:rsidRDefault="00561194">
      <w:pPr>
        <w:spacing w:after="35"/>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663194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17"/>
                    <a:stretch>
                      <a:fillRect/>
                    </a:stretch>
                  </pic:blipFill>
                  <pic:spPr>
                    <a:xfrm>
                      <a:off x="0" y="0"/>
                      <a:ext cx="6482715" cy="6631940"/>
                    </a:xfrm>
                    <a:prstGeom prst="rect">
                      <a:avLst/>
                    </a:prstGeom>
                  </pic:spPr>
                </pic:pic>
              </a:graphicData>
            </a:graphic>
          </wp:inline>
        </w:drawing>
      </w:r>
    </w:p>
    <w:p w:rsidR="00F5173C" w:rsidRPr="00047B95" w:rsidRDefault="00561194" w:rsidP="00965917">
      <w:pPr>
        <w:pStyle w:val="FigureTitle"/>
        <w:numPr>
          <w:ilvl w:val="0"/>
          <w:numId w:val="8"/>
        </w:numPr>
        <w:tabs>
          <w:tab w:val="num" w:pos="1418"/>
        </w:tabs>
        <w:ind w:left="1418" w:hanging="1418"/>
        <w:rPr>
          <w:rFonts w:ascii="Arial" w:eastAsia="ＭＳ ゴシック" w:hAnsi="Arial" w:cs="Arial"/>
          <w:color w:val="000000"/>
          <w:spacing w:val="2"/>
          <w:sz w:val="21"/>
        </w:rPr>
      </w:pPr>
      <w:r w:rsidRPr="004841FF">
        <w:rPr>
          <w:rFonts w:ascii="Arial" w:eastAsia="ＭＳ ゴシック" w:hAnsi="Arial" w:cs="Arial"/>
          <w:color w:val="FF0000"/>
          <w:spacing w:val="2"/>
          <w:sz w:val="21"/>
        </w:rPr>
        <w:t>V</w:t>
      </w:r>
      <w:r w:rsidRPr="00F30EEF">
        <w:rPr>
          <w:rFonts w:ascii="Arial" w:eastAsia="ＭＳ ゴシック" w:hAnsi="Arial" w:cs="Arial"/>
          <w:color w:val="FF0000"/>
          <w:spacing w:val="2"/>
          <w:sz w:val="21"/>
          <w:vertAlign w:val="subscript"/>
        </w:rPr>
        <w:t>GS</w:t>
      </w:r>
      <w:r w:rsidR="004841FF" w:rsidRPr="00F30EEF">
        <w:rPr>
          <w:rFonts w:ascii="Arial" w:eastAsia="ＭＳ ゴシック" w:hAnsi="Arial" w:cs="Arial"/>
          <w:color w:val="FF0000"/>
          <w:spacing w:val="2"/>
          <w:sz w:val="21"/>
          <w:vertAlign w:val="subscript"/>
        </w:rPr>
        <w:t>(</w:t>
      </w:r>
      <w:r w:rsidRPr="00F30EEF">
        <w:rPr>
          <w:rFonts w:ascii="Arial" w:eastAsia="ＭＳ ゴシック" w:hAnsi="Arial" w:cs="Arial"/>
          <w:color w:val="FF0000"/>
          <w:spacing w:val="2"/>
          <w:sz w:val="21"/>
          <w:vertAlign w:val="subscript"/>
        </w:rPr>
        <w:t>th</w:t>
      </w:r>
      <w:r w:rsidR="004841FF" w:rsidRPr="00F30EEF">
        <w:rPr>
          <w:rFonts w:ascii="Arial" w:eastAsia="ＭＳ ゴシック" w:hAnsi="Arial" w:cs="Arial"/>
          <w:color w:val="FF0000"/>
          <w:spacing w:val="2"/>
          <w:sz w:val="21"/>
          <w:vertAlign w:val="subscript"/>
        </w:rPr>
        <w:t>)</w:t>
      </w:r>
      <w:r w:rsidRPr="00047B95">
        <w:rPr>
          <w:rFonts w:ascii="Arial" w:eastAsia="ＭＳ ゴシック" w:hAnsi="Arial" w:cs="Arial"/>
          <w:color w:val="000000"/>
          <w:spacing w:val="2"/>
          <w:sz w:val="21"/>
        </w:rPr>
        <w:t>の差が可能な限り大きい</w:t>
      </w:r>
      <w:r w:rsidRPr="00047B95">
        <w:rPr>
          <w:rFonts w:ascii="Arial" w:eastAsia="ＭＳ ゴシック" w:hAnsi="Arial" w:cs="Arial"/>
          <w:color w:val="000000"/>
          <w:spacing w:val="2"/>
          <w:sz w:val="21"/>
        </w:rPr>
        <w:t>2</w:t>
      </w:r>
      <w:r w:rsidRPr="00047B95">
        <w:rPr>
          <w:rFonts w:ascii="Arial" w:eastAsia="ＭＳ ゴシック" w:hAnsi="Arial" w:cs="Arial"/>
          <w:color w:val="000000"/>
          <w:spacing w:val="2"/>
          <w:sz w:val="21"/>
        </w:rPr>
        <w:t>つの並列</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のスイッチング</w:t>
      </w:r>
      <w:r w:rsidRPr="00047B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データシートパラメータによる最悪の場合の不一致</w:t>
      </w:r>
    </w:p>
    <w:p w:rsidR="00F5173C" w:rsidRPr="00047B95" w:rsidRDefault="00561194">
      <w:pPr>
        <w:spacing w:before="401" w:line="276" w:lineRule="exact"/>
        <w:ind w:right="648"/>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しきい値電圧が一致しない並列スイッチングの別の例を図</w:t>
      </w:r>
      <w:r w:rsidRPr="00047B95">
        <w:rPr>
          <w:rFonts w:ascii="Arial" w:eastAsia="ＭＳ ゴシック" w:hAnsi="Arial" w:cs="Arial"/>
          <w:color w:val="000000"/>
          <w:lang w:eastAsia="ja-JP"/>
        </w:rPr>
        <w:t>6</w:t>
      </w:r>
      <w:r w:rsidRPr="00047B95">
        <w:rPr>
          <w:rFonts w:ascii="Arial" w:eastAsia="ＭＳ ゴシック" w:hAnsi="Arial" w:cs="Arial"/>
          <w:color w:val="000000"/>
          <w:lang w:eastAsia="ja-JP"/>
        </w:rPr>
        <w:t>に示します。この場合、差は小さくなります。これは、第</w:t>
      </w:r>
      <w:r w:rsidRPr="00047B95">
        <w:rPr>
          <w:rFonts w:ascii="Arial" w:eastAsia="ＭＳ ゴシック" w:hAnsi="Arial" w:cs="Arial"/>
          <w:color w:val="000000"/>
          <w:lang w:eastAsia="ja-JP"/>
        </w:rPr>
        <w:t>4</w:t>
      </w:r>
      <w:r w:rsidRPr="00047B95">
        <w:rPr>
          <w:rFonts w:ascii="Arial" w:eastAsia="ＭＳ ゴシック" w:hAnsi="Arial" w:cs="Arial"/>
          <w:color w:val="000000"/>
          <w:lang w:eastAsia="ja-JP"/>
        </w:rPr>
        <w:t>章で説明したように、サンプルロットからの</w:t>
      </w:r>
      <w:r w:rsidRPr="004841FF">
        <w:rPr>
          <w:rFonts w:ascii="Arial" w:eastAsia="ＭＳ ゴシック" w:hAnsi="Arial" w:cs="Arial"/>
          <w:color w:val="FF0000"/>
          <w:lang w:eastAsia="ja-JP"/>
        </w:rPr>
        <w:t>V</w:t>
      </w:r>
      <w:r w:rsidRPr="004841FF">
        <w:rPr>
          <w:rFonts w:ascii="Arial" w:eastAsia="ＭＳ ゴシック" w:hAnsi="Arial" w:cs="Arial"/>
          <w:color w:val="FF0000"/>
          <w:vertAlign w:val="subscript"/>
          <w:lang w:eastAsia="ja-JP"/>
        </w:rPr>
        <w:t>GS</w:t>
      </w:r>
      <w:r w:rsidR="004841FF">
        <w:rPr>
          <w:rFonts w:ascii="Arial" w:eastAsia="ＭＳ ゴシック" w:hAnsi="Arial" w:cs="Arial"/>
          <w:color w:val="FF0000"/>
          <w:vertAlign w:val="subscript"/>
          <w:lang w:eastAsia="ja-JP"/>
        </w:rPr>
        <w:t>(</w:t>
      </w:r>
      <w:r w:rsidRPr="004841FF">
        <w:rPr>
          <w:rFonts w:ascii="Arial" w:eastAsia="ＭＳ ゴシック" w:hAnsi="Arial" w:cs="Arial"/>
          <w:color w:val="FF0000"/>
          <w:vertAlign w:val="subscript"/>
          <w:lang w:eastAsia="ja-JP"/>
        </w:rPr>
        <w:t>th</w:t>
      </w:r>
      <w:r w:rsidR="004841FF">
        <w:rPr>
          <w:rFonts w:ascii="Arial" w:eastAsia="ＭＳ ゴシック" w:hAnsi="Arial" w:cs="Arial" w:hint="eastAsia"/>
          <w:color w:val="FF0000"/>
          <w:vertAlign w:val="subscript"/>
          <w:lang w:eastAsia="ja-JP"/>
        </w:rPr>
        <w:t>)</w:t>
      </w:r>
      <w:r w:rsidRPr="00047B95">
        <w:rPr>
          <w:rFonts w:ascii="Arial" w:eastAsia="ＭＳ ゴシック" w:hAnsi="Arial" w:cs="Arial"/>
          <w:color w:val="000000"/>
          <w:lang w:eastAsia="ja-JP"/>
        </w:rPr>
        <w:t>値の広がりから生じる可能性のある最大の不一致を表しています。</w:t>
      </w:r>
    </w:p>
    <w:p w:rsidR="00F5173C" w:rsidRPr="00047B95" w:rsidRDefault="00561194" w:rsidP="00C32A70">
      <w:pPr>
        <w:spacing w:before="12" w:line="437" w:lineRule="exact"/>
        <w:textAlignment w:val="baseline"/>
        <w:rPr>
          <w:rFonts w:ascii="Arial" w:eastAsia="ＭＳ ゴシック" w:hAnsi="Arial" w:cs="Arial"/>
          <w:color w:val="000000"/>
        </w:rPr>
        <w:sectPr w:rsidR="00F5173C" w:rsidRPr="00047B95">
          <w:pgSz w:w="11909" w:h="16843"/>
          <w:pgMar w:top="260" w:right="276" w:bottom="151" w:left="833" w:header="720" w:footer="720" w:gutter="0"/>
          <w:cols w:space="720"/>
        </w:sectPr>
      </w:pPr>
      <w:r w:rsidRPr="00047B95">
        <w:rPr>
          <w:rFonts w:ascii="Arial" w:eastAsia="ＭＳ ゴシック" w:hAnsi="Arial" w:cs="Arial"/>
          <w:color w:val="000000"/>
        </w:rPr>
        <w:t>V</w:t>
      </w:r>
      <w:r w:rsidRPr="00047B95">
        <w:rPr>
          <w:rFonts w:ascii="Arial" w:eastAsia="ＭＳ ゴシック" w:hAnsi="Arial" w:cs="Arial"/>
          <w:color w:val="000000"/>
          <w:sz w:val="20"/>
          <w:vertAlign w:val="subscript"/>
        </w:rPr>
        <w:t xml:space="preserve">GS(th)_Q1 </w:t>
      </w:r>
      <w:r w:rsidRPr="00047B95">
        <w:rPr>
          <w:rFonts w:ascii="Arial" w:eastAsia="ＭＳ ゴシック" w:hAnsi="Arial" w:cs="Arial"/>
          <w:color w:val="000000"/>
        </w:rPr>
        <w:t xml:space="preserve">= 2.8 V </w:t>
      </w:r>
      <w:r w:rsidRPr="00047B95">
        <w:rPr>
          <w:rFonts w:ascii="Arial" w:eastAsia="ＭＳ ゴシック" w:hAnsi="Arial" w:cs="Arial"/>
          <w:color w:val="000000"/>
        </w:rPr>
        <w:br/>
        <w:t>V</w:t>
      </w:r>
      <w:r w:rsidRPr="00047B95">
        <w:rPr>
          <w:rFonts w:ascii="Arial" w:eastAsia="ＭＳ ゴシック" w:hAnsi="Arial" w:cs="Arial"/>
          <w:color w:val="000000"/>
          <w:sz w:val="20"/>
          <w:vertAlign w:val="subscript"/>
        </w:rPr>
        <w:t xml:space="preserve">GS(th)_Q3 </w:t>
      </w:r>
      <w:r w:rsidRPr="00047B95">
        <w:rPr>
          <w:rFonts w:ascii="Arial" w:eastAsia="ＭＳ ゴシック" w:hAnsi="Arial" w:cs="Arial"/>
          <w:color w:val="000000"/>
        </w:rPr>
        <w:t>= 3.3 V</w:t>
      </w:r>
    </w:p>
    <w:p w:rsidR="00F5173C" w:rsidRPr="00047B95" w:rsidRDefault="00F5173C">
      <w:pPr>
        <w:spacing w:before="20" w:line="143" w:lineRule="exact"/>
        <w:textAlignment w:val="baseline"/>
        <w:rPr>
          <w:rFonts w:ascii="Arial" w:eastAsia="ＭＳ ゴシック" w:hAnsi="Arial" w:cs="Arial"/>
          <w:color w:val="000000"/>
          <w:spacing w:val="-1"/>
          <w:sz w:val="24"/>
        </w:rPr>
      </w:pPr>
    </w:p>
    <w:p w:rsidR="00F5173C" w:rsidRPr="00047B95" w:rsidRDefault="00561194">
      <w:pPr>
        <w:spacing w:after="101"/>
        <w:ind w:left="451" w:right="85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029325" cy="202374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8"/>
                    <a:stretch>
                      <a:fillRect/>
                    </a:stretch>
                  </pic:blipFill>
                  <pic:spPr>
                    <a:xfrm>
                      <a:off x="0" y="0"/>
                      <a:ext cx="6029325" cy="2023745"/>
                    </a:xfrm>
                    <a:prstGeom prst="rect">
                      <a:avLst/>
                    </a:prstGeom>
                  </pic:spPr>
                </pic:pic>
              </a:graphicData>
            </a:graphic>
          </wp:inline>
        </w:drawing>
      </w:r>
    </w:p>
    <w:p w:rsidR="00F5173C" w:rsidRPr="00047B95" w:rsidRDefault="00561194" w:rsidP="00965917">
      <w:pPr>
        <w:pStyle w:val="FigureTitle"/>
        <w:numPr>
          <w:ilvl w:val="0"/>
          <w:numId w:val="8"/>
        </w:numPr>
        <w:tabs>
          <w:tab w:val="num" w:pos="1418"/>
        </w:tabs>
        <w:ind w:left="1418" w:hanging="1418"/>
        <w:rPr>
          <w:rFonts w:ascii="Arial" w:eastAsia="ＭＳ ゴシック" w:hAnsi="Arial" w:cs="Arial"/>
          <w:color w:val="000000"/>
          <w:spacing w:val="2"/>
          <w:sz w:val="21"/>
        </w:rPr>
      </w:pPr>
      <w:r w:rsidRPr="004841FF">
        <w:rPr>
          <w:rFonts w:ascii="Arial" w:eastAsia="ＭＳ ゴシック" w:hAnsi="Arial" w:cs="Arial"/>
          <w:color w:val="FF0000"/>
          <w:spacing w:val="2"/>
          <w:sz w:val="21"/>
        </w:rPr>
        <w:t>V</w:t>
      </w:r>
      <w:r w:rsidRPr="004841FF">
        <w:rPr>
          <w:rFonts w:ascii="Arial" w:eastAsia="ＭＳ ゴシック" w:hAnsi="Arial" w:cs="Arial"/>
          <w:color w:val="FF0000"/>
          <w:spacing w:val="2"/>
          <w:sz w:val="21"/>
          <w:vertAlign w:val="subscript"/>
        </w:rPr>
        <w:t>GS</w:t>
      </w:r>
      <w:r w:rsidR="004841FF" w:rsidRPr="004841FF">
        <w:rPr>
          <w:rFonts w:ascii="Arial" w:eastAsia="ＭＳ ゴシック" w:hAnsi="Arial" w:cs="Arial"/>
          <w:color w:val="FF0000"/>
          <w:spacing w:val="2"/>
          <w:sz w:val="21"/>
          <w:vertAlign w:val="subscript"/>
        </w:rPr>
        <w:t>(</w:t>
      </w:r>
      <w:r w:rsidRPr="004841FF">
        <w:rPr>
          <w:rFonts w:ascii="Arial" w:eastAsia="ＭＳ ゴシック" w:hAnsi="Arial" w:cs="Arial"/>
          <w:color w:val="FF0000"/>
          <w:spacing w:val="2"/>
          <w:sz w:val="21"/>
          <w:vertAlign w:val="subscript"/>
        </w:rPr>
        <w:t>th</w:t>
      </w:r>
      <w:r w:rsidR="004841FF" w:rsidRPr="004841FF">
        <w:rPr>
          <w:rFonts w:ascii="Arial" w:eastAsia="ＭＳ ゴシック" w:hAnsi="Arial" w:cs="Arial"/>
          <w:color w:val="FF0000"/>
          <w:spacing w:val="2"/>
          <w:sz w:val="21"/>
          <w:vertAlign w:val="subscript"/>
        </w:rPr>
        <w:t>)</w:t>
      </w:r>
      <w:r w:rsidRPr="00047B95">
        <w:rPr>
          <w:rFonts w:ascii="Arial" w:eastAsia="ＭＳ ゴシック" w:hAnsi="Arial" w:cs="Arial"/>
          <w:color w:val="000000"/>
          <w:spacing w:val="2"/>
          <w:sz w:val="21"/>
        </w:rPr>
        <w:t>に</w:t>
      </w:r>
      <w:r w:rsidRPr="00047B95">
        <w:rPr>
          <w:rFonts w:ascii="Arial" w:eastAsia="ＭＳ ゴシック" w:hAnsi="Arial" w:cs="Arial"/>
          <w:color w:val="000000"/>
          <w:spacing w:val="2"/>
          <w:sz w:val="21"/>
        </w:rPr>
        <w:t>0.5 V</w:t>
      </w:r>
      <w:r w:rsidRPr="00047B95">
        <w:rPr>
          <w:rFonts w:ascii="Arial" w:eastAsia="ＭＳ ゴシック" w:hAnsi="Arial" w:cs="Arial"/>
          <w:color w:val="000000"/>
          <w:spacing w:val="2"/>
          <w:sz w:val="21"/>
        </w:rPr>
        <w:t>の差がある</w:t>
      </w:r>
      <w:r w:rsidRPr="00047B95">
        <w:rPr>
          <w:rFonts w:ascii="Arial" w:eastAsia="ＭＳ ゴシック" w:hAnsi="Arial" w:cs="Arial"/>
          <w:color w:val="000000"/>
          <w:spacing w:val="2"/>
          <w:sz w:val="21"/>
        </w:rPr>
        <w:t>2</w:t>
      </w:r>
      <w:r w:rsidRPr="00047B95">
        <w:rPr>
          <w:rFonts w:ascii="Arial" w:eastAsia="ＭＳ ゴシック" w:hAnsi="Arial" w:cs="Arial"/>
          <w:color w:val="000000"/>
          <w:spacing w:val="2"/>
          <w:sz w:val="21"/>
        </w:rPr>
        <w:t>つの並列</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のスイッチング</w:t>
      </w:r>
      <w:r w:rsidRPr="00047B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サンプルロットデータによる最悪の場合の不一致</w:t>
      </w:r>
    </w:p>
    <w:p w:rsidR="00F5173C" w:rsidRPr="00047B95" w:rsidRDefault="00561194">
      <w:pPr>
        <w:spacing w:before="401" w:line="276" w:lineRule="exact"/>
        <w:ind w:right="108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システムを設計するときは、</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の電流制限値を考慮する必要がありますが、全体的な平均電力損失は、最大</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接合部温度に関する制限要因を表す可能性があります。</w:t>
      </w:r>
    </w:p>
    <w:p w:rsidR="00F5173C" w:rsidRPr="00047B95" w:rsidRDefault="00561194">
      <w:pPr>
        <w:spacing w:before="194" w:line="248" w:lineRule="exact"/>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消費されるエネルギーは、次の</w:t>
      </w:r>
      <w:r w:rsidRPr="00047B95">
        <w:rPr>
          <w:rFonts w:ascii="Arial" w:eastAsia="ＭＳ ゴシック" w:hAnsi="Arial" w:cs="Arial"/>
          <w:color w:val="000000"/>
          <w:lang w:eastAsia="ja-JP"/>
        </w:rPr>
        <w:t>3</w:t>
      </w:r>
      <w:r w:rsidRPr="00047B95">
        <w:rPr>
          <w:rFonts w:ascii="Arial" w:eastAsia="ＭＳ ゴシック" w:hAnsi="Arial" w:cs="Arial"/>
          <w:color w:val="000000"/>
          <w:lang w:eastAsia="ja-JP"/>
        </w:rPr>
        <w:t>つの部分に分けることができます。</w:t>
      </w:r>
    </w:p>
    <w:p w:rsidR="00F5173C" w:rsidRPr="00047B95" w:rsidRDefault="00D91C4C">
      <w:pPr>
        <w:numPr>
          <w:ilvl w:val="0"/>
          <w:numId w:val="2"/>
        </w:numPr>
        <w:spacing w:before="190" w:line="251" w:lineRule="exact"/>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E</w:t>
      </w:r>
      <w:r w:rsidRPr="00047B95">
        <w:rPr>
          <w:rFonts w:ascii="Arial" w:eastAsia="ＭＳ ゴシック" w:hAnsi="Arial" w:cs="Arial"/>
          <w:color w:val="000000"/>
          <w:sz w:val="20"/>
          <w:vertAlign w:val="subscript"/>
          <w:lang w:eastAsia="ja-JP"/>
        </w:rPr>
        <w:t>ON</w:t>
      </w:r>
      <w:r w:rsidRPr="00047B95">
        <w:rPr>
          <w:rFonts w:ascii="Arial" w:eastAsia="ＭＳ ゴシック" w:hAnsi="Arial" w:cs="Arial"/>
          <w:color w:val="000000"/>
          <w:lang w:eastAsia="ja-JP"/>
        </w:rPr>
        <w:t xml:space="preserve"> </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ターンオンスイッチング損失エネルギー</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単一のターンオン遷移で消費されるエネルギー</w:t>
      </w:r>
    </w:p>
    <w:p w:rsidR="00F5173C" w:rsidRPr="00047B95" w:rsidRDefault="00D91C4C">
      <w:pPr>
        <w:numPr>
          <w:ilvl w:val="0"/>
          <w:numId w:val="2"/>
        </w:numPr>
        <w:spacing w:before="104" w:line="252" w:lineRule="exact"/>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E</w:t>
      </w:r>
      <w:r w:rsidRPr="00047B95">
        <w:rPr>
          <w:rFonts w:ascii="Arial" w:eastAsia="ＭＳ ゴシック" w:hAnsi="Arial" w:cs="Arial"/>
          <w:color w:val="000000"/>
          <w:vertAlign w:val="subscript"/>
          <w:lang w:eastAsia="ja-JP"/>
        </w:rPr>
        <w:t>OFF</w:t>
      </w:r>
      <w:r w:rsidRPr="00047B95">
        <w:rPr>
          <w:rFonts w:ascii="Arial" w:eastAsia="ＭＳ ゴシック" w:hAnsi="Arial" w:cs="Arial"/>
          <w:color w:val="000000"/>
          <w:lang w:eastAsia="ja-JP"/>
        </w:rPr>
        <w:t xml:space="preserve"> </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ターンオフスイッチング損失エネルギー</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単一のターンオフ遷移で消費されるエネルギー</w:t>
      </w:r>
    </w:p>
    <w:p w:rsidR="00F5173C" w:rsidRPr="00047B95" w:rsidRDefault="00D91C4C">
      <w:pPr>
        <w:numPr>
          <w:ilvl w:val="0"/>
          <w:numId w:val="2"/>
        </w:numPr>
        <w:spacing w:before="103" w:line="252" w:lineRule="exact"/>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E</w:t>
      </w:r>
      <w:r w:rsidRPr="00047B95">
        <w:rPr>
          <w:rFonts w:ascii="Arial" w:eastAsia="ＭＳ ゴシック" w:hAnsi="Arial" w:cs="Arial"/>
          <w:color w:val="000000"/>
          <w:vertAlign w:val="subscript"/>
          <w:lang w:eastAsia="ja-JP"/>
        </w:rPr>
        <w:t>CND</w:t>
      </w:r>
      <w:r w:rsidRPr="00047B95">
        <w:rPr>
          <w:rFonts w:ascii="Arial" w:eastAsia="ＭＳ ゴシック" w:hAnsi="Arial" w:cs="Arial"/>
          <w:color w:val="000000"/>
          <w:lang w:eastAsia="ja-JP"/>
        </w:rPr>
        <w:t xml:space="preserve"> </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伝導損失エネルギー</w:t>
      </w:r>
      <w:r w:rsidR="00561194" w:rsidRPr="00047B95">
        <w:rPr>
          <w:rFonts w:ascii="Arial" w:eastAsia="ＭＳ ゴシック" w:hAnsi="Arial" w:cs="Arial"/>
          <w:color w:val="000000"/>
          <w:lang w:eastAsia="ja-JP"/>
        </w:rPr>
        <w:t>–1</w:t>
      </w:r>
      <w:r w:rsidR="00561194" w:rsidRPr="00047B95">
        <w:rPr>
          <w:rFonts w:ascii="Arial" w:eastAsia="ＭＳ ゴシック" w:hAnsi="Arial" w:cs="Arial"/>
          <w:color w:val="000000"/>
          <w:lang w:eastAsia="ja-JP"/>
        </w:rPr>
        <w:t>つの</w:t>
      </w:r>
      <w:r w:rsidR="00561194" w:rsidRPr="00047B95">
        <w:rPr>
          <w:rFonts w:ascii="Arial" w:eastAsia="ＭＳ ゴシック" w:hAnsi="Arial" w:cs="Arial"/>
          <w:color w:val="000000"/>
          <w:lang w:eastAsia="ja-JP"/>
        </w:rPr>
        <w:t>PWM</w:t>
      </w:r>
      <w:r w:rsidR="00561194" w:rsidRPr="00047B95">
        <w:rPr>
          <w:rFonts w:ascii="Arial" w:eastAsia="ＭＳ ゴシック" w:hAnsi="Arial" w:cs="Arial"/>
          <w:color w:val="000000"/>
          <w:lang w:eastAsia="ja-JP"/>
        </w:rPr>
        <w:t>サイクル内の</w:t>
      </w:r>
      <w:r w:rsidR="00561194" w:rsidRPr="00047B95">
        <w:rPr>
          <w:rFonts w:ascii="Arial" w:eastAsia="ＭＳ ゴシック" w:hAnsi="Arial" w:cs="Arial"/>
          <w:color w:val="000000"/>
          <w:lang w:eastAsia="ja-JP"/>
        </w:rPr>
        <w:t>MOSFET</w:t>
      </w:r>
      <w:r w:rsidR="00561194" w:rsidRPr="00047B95">
        <w:rPr>
          <w:rFonts w:ascii="Arial" w:eastAsia="ＭＳ ゴシック" w:hAnsi="Arial" w:cs="Arial"/>
          <w:color w:val="000000"/>
          <w:lang w:eastAsia="ja-JP"/>
        </w:rPr>
        <w:t>伝導中に消費されるエネルギー</w:t>
      </w:r>
    </w:p>
    <w:p w:rsidR="00F5173C" w:rsidRPr="00047B95" w:rsidRDefault="00D91C4C">
      <w:pPr>
        <w:numPr>
          <w:ilvl w:val="0"/>
          <w:numId w:val="2"/>
        </w:numPr>
        <w:spacing w:before="108" w:line="252" w:lineRule="exact"/>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T</w:t>
      </w:r>
      <w:r w:rsidRPr="00047B95">
        <w:rPr>
          <w:rFonts w:ascii="Arial" w:eastAsia="ＭＳ ゴシック" w:hAnsi="Arial" w:cs="Arial"/>
          <w:color w:val="000000"/>
          <w:vertAlign w:val="subscript"/>
          <w:lang w:eastAsia="ja-JP"/>
        </w:rPr>
        <w:t>CND</w:t>
      </w:r>
      <w:r w:rsidRPr="00047B95">
        <w:rPr>
          <w:rFonts w:ascii="Arial" w:eastAsia="ＭＳ ゴシック" w:hAnsi="Arial" w:cs="Arial"/>
          <w:color w:val="000000"/>
          <w:lang w:eastAsia="ja-JP"/>
        </w:rPr>
        <w:t xml:space="preserve"> </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伝導時間</w:t>
      </w:r>
      <w:r w:rsidR="00561194" w:rsidRPr="00047B95">
        <w:rPr>
          <w:rFonts w:ascii="Arial" w:eastAsia="ＭＳ ゴシック" w:hAnsi="Arial" w:cs="Arial"/>
          <w:color w:val="000000"/>
          <w:lang w:eastAsia="ja-JP"/>
        </w:rPr>
        <w:t>–</w:t>
      </w:r>
      <w:r w:rsidR="00561194" w:rsidRPr="00047B95">
        <w:rPr>
          <w:rFonts w:ascii="Arial" w:eastAsia="ＭＳ ゴシック" w:hAnsi="Arial" w:cs="Arial"/>
          <w:color w:val="000000"/>
          <w:lang w:eastAsia="ja-JP"/>
        </w:rPr>
        <w:t>伝導エネルギーの測定に使用される時間間隔</w:t>
      </w:r>
    </w:p>
    <w:p w:rsidR="00F5173C" w:rsidRPr="00180B37" w:rsidRDefault="00561194">
      <w:pPr>
        <w:spacing w:before="150" w:line="297" w:lineRule="exact"/>
        <w:ind w:right="936"/>
        <w:textAlignment w:val="baseline"/>
        <w:rPr>
          <w:rFonts w:ascii="Arial" w:eastAsia="ＭＳ ゴシック" w:hAnsi="Arial" w:cs="Arial"/>
          <w:dstrike/>
          <w:color w:val="FF0000"/>
          <w:lang w:eastAsia="ja-JP"/>
        </w:rPr>
      </w:pPr>
      <w:r w:rsidRPr="00047B95">
        <w:rPr>
          <w:rFonts w:ascii="Arial" w:eastAsia="ＭＳ ゴシック" w:hAnsi="Arial" w:cs="Arial"/>
          <w:color w:val="000000"/>
          <w:lang w:eastAsia="ja-JP"/>
        </w:rPr>
        <w:t>導通は、ターンオンプロセスが完了した後に開始すると見なされます。つまり、</w:t>
      </w:r>
      <w:r w:rsidR="00180B37">
        <w:rPr>
          <w:rFonts w:ascii="Arial" w:eastAsia="ＭＳ ゴシック" w:hAnsi="Arial" w:cs="Arial"/>
          <w:color w:val="FF0000"/>
          <w:lang w:eastAsia="ja-JP"/>
        </w:rPr>
        <w:t>V</w:t>
      </w:r>
      <w:r w:rsidRPr="00180B37">
        <w:rPr>
          <w:rFonts w:ascii="Arial" w:eastAsia="ＭＳ ゴシック" w:hAnsi="Arial" w:cs="Arial"/>
          <w:color w:val="FF0000"/>
          <w:vertAlign w:val="subscript"/>
          <w:lang w:eastAsia="ja-JP"/>
        </w:rPr>
        <w:t>GS</w:t>
      </w:r>
      <w:r w:rsidRPr="00047B95">
        <w:rPr>
          <w:rFonts w:ascii="Arial" w:eastAsia="ＭＳ ゴシック" w:hAnsi="Arial" w:cs="Arial"/>
          <w:color w:val="000000"/>
          <w:lang w:eastAsia="ja-JP"/>
        </w:rPr>
        <w:t>がミラープラトーより上にある場合（多くの場合、ミラープラトーより上の特定のレベルで定義されます）。</w:t>
      </w:r>
      <w:r w:rsidR="00180B37" w:rsidRPr="00047B95">
        <w:rPr>
          <w:rFonts w:ascii="Arial" w:eastAsia="ＭＳ ゴシック" w:hAnsi="Arial" w:cs="Arial"/>
          <w:color w:val="000000"/>
          <w:lang w:eastAsia="ja-JP"/>
        </w:rPr>
        <w:t>この間隔での</w:t>
      </w:r>
      <w:r w:rsidR="00180B37" w:rsidRPr="00180B37">
        <w:rPr>
          <w:rFonts w:ascii="Arial" w:eastAsia="ＭＳ ゴシック" w:hAnsi="Arial" w:cs="Arial" w:hint="eastAsia"/>
          <w:color w:val="FF0000"/>
          <w:lang w:eastAsia="ja-JP"/>
        </w:rPr>
        <w:t>V</w:t>
      </w:r>
      <w:r w:rsidRPr="00180B37">
        <w:rPr>
          <w:rFonts w:ascii="Arial" w:eastAsia="ＭＳ ゴシック" w:hAnsi="Arial" w:cs="Arial"/>
          <w:color w:val="FF0000"/>
          <w:vertAlign w:val="subscript"/>
          <w:lang w:eastAsia="ja-JP"/>
        </w:rPr>
        <w:t>DS</w:t>
      </w:r>
      <w:r w:rsidRPr="00047B95">
        <w:rPr>
          <w:rFonts w:ascii="Arial" w:eastAsia="ＭＳ ゴシック" w:hAnsi="Arial" w:cs="Arial"/>
          <w:color w:val="000000"/>
          <w:lang w:eastAsia="ja-JP"/>
        </w:rPr>
        <w:t>電圧、</w:t>
      </w:r>
      <w:r w:rsidRPr="00180B37">
        <w:rPr>
          <w:rFonts w:ascii="Arial" w:eastAsia="ＭＳ ゴシック" w:hAnsi="Arial" w:cs="Arial"/>
          <w:dstrike/>
          <w:color w:val="FF0000"/>
          <w:lang w:eastAsia="ja-JP"/>
        </w:rPr>
        <w:t>したがってこの間隔での</w:t>
      </w:r>
      <w:r w:rsidR="00180B37" w:rsidRPr="00180B37">
        <w:rPr>
          <w:rFonts w:ascii="Arial" w:eastAsia="ＭＳ ゴシック" w:hAnsi="Arial" w:cs="Arial" w:hint="eastAsia"/>
          <w:color w:val="FF0000"/>
          <w:lang w:eastAsia="ja-JP"/>
        </w:rPr>
        <w:t>および</w:t>
      </w:r>
      <w:r w:rsidR="00180B37">
        <w:rPr>
          <w:rFonts w:ascii="Arial" w:eastAsia="ＭＳ ゴシック" w:hAnsi="Arial" w:cs="Arial" w:hint="eastAsia"/>
          <w:color w:val="FF0000"/>
          <w:lang w:eastAsia="ja-JP"/>
        </w:rPr>
        <w:t>このような</w:t>
      </w:r>
      <w:r w:rsidRPr="00047B95">
        <w:rPr>
          <w:rFonts w:ascii="Arial" w:eastAsia="ＭＳ ゴシック" w:hAnsi="Arial" w:cs="Arial"/>
          <w:color w:val="000000"/>
          <w:lang w:eastAsia="ja-JP"/>
        </w:rPr>
        <w:t>消費電力は、</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のドレイン電流</w:t>
      </w:r>
      <w:r w:rsidR="00180B37" w:rsidRPr="00180B37">
        <w:rPr>
          <w:rFonts w:ascii="Arial" w:eastAsia="ＭＳ ゴシック" w:hAnsi="Arial" w:cs="Arial" w:hint="eastAsia"/>
          <w:color w:val="FF0000"/>
          <w:lang w:eastAsia="ja-JP"/>
        </w:rPr>
        <w:t>i</w:t>
      </w:r>
      <w:r w:rsidRPr="00180B37">
        <w:rPr>
          <w:rFonts w:ascii="Arial" w:eastAsia="ＭＳ ゴシック" w:hAnsi="Arial" w:cs="Arial"/>
          <w:color w:val="FF0000"/>
          <w:vertAlign w:val="subscript"/>
          <w:lang w:eastAsia="ja-JP"/>
        </w:rPr>
        <w:t>D</w:t>
      </w:r>
      <w:r w:rsidRPr="00047B95">
        <w:rPr>
          <w:rFonts w:ascii="Arial" w:eastAsia="ＭＳ ゴシック" w:hAnsi="Arial" w:cs="Arial"/>
          <w:color w:val="000000"/>
          <w:lang w:eastAsia="ja-JP"/>
        </w:rPr>
        <w:t>に直線的に比例します。</w:t>
      </w:r>
    </w:p>
    <w:p w:rsidR="000F42D2" w:rsidRPr="00047B95" w:rsidRDefault="006E68F4">
      <w:pPr>
        <w:spacing w:before="128" w:line="287" w:lineRule="exact"/>
        <w:ind w:right="720"/>
        <w:textAlignment w:val="baseline"/>
        <w:rPr>
          <w:rFonts w:ascii="Arial" w:eastAsia="ＭＳ ゴシック" w:hAnsi="Arial" w:cs="Arial"/>
          <w:color w:val="000000"/>
        </w:rPr>
      </w:pPr>
      <m:oMathPara>
        <m:oMath>
          <m:sSub>
            <m:sSubPr>
              <m:ctrlPr>
                <w:rPr>
                  <w:rFonts w:ascii="Cambria Math" w:eastAsia="ＭＳ ゴシック" w:hAnsi="Cambria Math" w:cs="Arial"/>
                  <w:i/>
                  <w:color w:val="000000"/>
                </w:rPr>
              </m:ctrlPr>
            </m:sSubPr>
            <m:e>
              <m:r>
                <w:rPr>
                  <w:rFonts w:ascii="Cambria Math" w:eastAsia="ＭＳ ゴシック" w:hAnsi="Cambria Math" w:cs="Arial"/>
                  <w:color w:val="000000"/>
                </w:rPr>
                <m:t>V</m:t>
              </m:r>
            </m:e>
            <m:sub>
              <m:r>
                <w:rPr>
                  <w:rFonts w:ascii="Cambria Math" w:eastAsia="ＭＳ ゴシック" w:hAnsi="Cambria Math" w:cs="Arial"/>
                  <w:color w:val="000000"/>
                </w:rPr>
                <m:t>DS</m:t>
              </m:r>
            </m:sub>
          </m:sSub>
          <m:r>
            <w:rPr>
              <w:rFonts w:ascii="Cambria Math" w:eastAsia="ＭＳ ゴシック" w:hAnsi="Cambria Math" w:cs="Arial"/>
              <w:color w:val="000000"/>
            </w:rPr>
            <m:t xml:space="preserve">= </m:t>
          </m:r>
          <m:sSub>
            <m:sSubPr>
              <m:ctrlPr>
                <w:rPr>
                  <w:rFonts w:ascii="Cambria Math" w:eastAsia="ＭＳ ゴシック" w:hAnsi="Cambria Math" w:cs="Arial"/>
                  <w:i/>
                  <w:color w:val="000000"/>
                </w:rPr>
              </m:ctrlPr>
            </m:sSubPr>
            <m:e>
              <m:r>
                <w:rPr>
                  <w:rFonts w:ascii="Cambria Math" w:eastAsia="ＭＳ ゴシック" w:hAnsi="Cambria Math" w:cs="Arial"/>
                  <w:color w:val="000000"/>
                </w:rPr>
                <m:t>R</m:t>
              </m:r>
            </m:e>
            <m:sub>
              <m:r>
                <w:rPr>
                  <w:rFonts w:ascii="Cambria Math" w:eastAsia="ＭＳ ゴシック" w:hAnsi="Cambria Math" w:cs="Arial"/>
                  <w:color w:val="000000"/>
                </w:rPr>
                <m:t>DS(on)</m:t>
              </m:r>
            </m:sub>
          </m:sSub>
          <m:r>
            <w:rPr>
              <w:rFonts w:ascii="Cambria Math" w:eastAsia="ＭＳ ゴシック" w:hAnsi="Cambria Math" w:cs="Arial"/>
              <w:color w:val="000000"/>
            </w:rPr>
            <m:t xml:space="preserve"> . </m:t>
          </m:r>
          <m:sSub>
            <m:sSubPr>
              <m:ctrlPr>
                <w:rPr>
                  <w:rFonts w:ascii="Cambria Math" w:eastAsia="ＭＳ ゴシック" w:hAnsi="Cambria Math" w:cs="Arial"/>
                  <w:i/>
                  <w:color w:val="000000"/>
                </w:rPr>
              </m:ctrlPr>
            </m:sSubPr>
            <m:e>
              <m:r>
                <w:rPr>
                  <w:rFonts w:ascii="Cambria Math" w:eastAsia="ＭＳ ゴシック" w:hAnsi="Cambria Math" w:cs="Arial"/>
                  <w:color w:val="000000"/>
                </w:rPr>
                <m:t>i</m:t>
              </m:r>
            </m:e>
            <m:sub>
              <m:r>
                <w:rPr>
                  <w:rFonts w:ascii="Cambria Math" w:eastAsia="ＭＳ ゴシック" w:hAnsi="Cambria Math" w:cs="Arial"/>
                  <w:color w:val="000000"/>
                </w:rPr>
                <m:t>D</m:t>
              </m:r>
            </m:sub>
          </m:sSub>
        </m:oMath>
      </m:oMathPara>
    </w:p>
    <w:p w:rsidR="00F5173C" w:rsidRPr="00047B95" w:rsidRDefault="00561194">
      <w:pPr>
        <w:spacing w:before="128" w:line="287" w:lineRule="exact"/>
        <w:ind w:right="72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したがって、導通損失は</w:t>
      </w:r>
      <w:r w:rsidRPr="00EF1A50">
        <w:rPr>
          <w:rFonts w:ascii="Arial" w:eastAsia="ＭＳ ゴシック" w:hAnsi="Arial" w:cs="Arial"/>
          <w:color w:val="FF0000"/>
          <w:lang w:eastAsia="ja-JP"/>
        </w:rPr>
        <w:t>R</w:t>
      </w:r>
      <w:r w:rsidRPr="00EF1A50">
        <w:rPr>
          <w:rFonts w:ascii="Arial" w:eastAsia="ＭＳ ゴシック" w:hAnsi="Arial" w:cs="Arial"/>
          <w:color w:val="FF0000"/>
          <w:vertAlign w:val="subscript"/>
          <w:lang w:eastAsia="ja-JP"/>
        </w:rPr>
        <w:t>DS</w:t>
      </w:r>
      <w:r w:rsidR="00EF1A50">
        <w:rPr>
          <w:rFonts w:ascii="Arial" w:eastAsia="ＭＳ ゴシック" w:hAnsi="Arial" w:cs="Arial" w:hint="eastAsia"/>
          <w:color w:val="FF0000"/>
          <w:vertAlign w:val="subscript"/>
          <w:lang w:eastAsia="ja-JP"/>
        </w:rPr>
        <w:t>(</w:t>
      </w:r>
      <w:r w:rsidRPr="00EF1A50">
        <w:rPr>
          <w:rFonts w:ascii="Arial" w:eastAsia="ＭＳ ゴシック" w:hAnsi="Arial" w:cs="Arial"/>
          <w:color w:val="FF0000"/>
          <w:vertAlign w:val="subscript"/>
          <w:lang w:eastAsia="ja-JP"/>
        </w:rPr>
        <w:t>on</w:t>
      </w:r>
      <w:r w:rsidR="00EF1A50">
        <w:rPr>
          <w:rFonts w:ascii="Arial" w:eastAsia="ＭＳ ゴシック" w:hAnsi="Arial" w:cs="Arial" w:hint="eastAsia"/>
          <w:color w:val="FF0000"/>
          <w:vertAlign w:val="subscript"/>
          <w:lang w:eastAsia="ja-JP"/>
        </w:rPr>
        <w:t>)</w:t>
      </w:r>
      <w:r w:rsidRPr="00047B95">
        <w:rPr>
          <w:rFonts w:ascii="Arial" w:eastAsia="ＭＳ ゴシック" w:hAnsi="Arial" w:cs="Arial"/>
          <w:color w:val="000000"/>
          <w:lang w:eastAsia="ja-JP"/>
        </w:rPr>
        <w:t>と</w:t>
      </w:r>
      <w:r w:rsidRPr="00EF1A50">
        <w:rPr>
          <w:rFonts w:ascii="Arial" w:eastAsia="ＭＳ ゴシック" w:hAnsi="Arial" w:cs="Arial"/>
          <w:color w:val="FF0000"/>
          <w:lang w:eastAsia="ja-JP"/>
        </w:rPr>
        <w:t>i</w:t>
      </w:r>
      <w:r w:rsidRPr="00EF1A50">
        <w:rPr>
          <w:rFonts w:ascii="Arial" w:eastAsia="ＭＳ ゴシック" w:hAnsi="Arial" w:cs="Arial"/>
          <w:color w:val="FF0000"/>
          <w:vertAlign w:val="subscript"/>
          <w:lang w:eastAsia="ja-JP"/>
        </w:rPr>
        <w:t>D</w:t>
      </w:r>
      <w:r w:rsidRPr="00047B95">
        <w:rPr>
          <w:rFonts w:ascii="Arial" w:eastAsia="ＭＳ ゴシック" w:hAnsi="Arial" w:cs="Arial"/>
          <w:color w:val="000000"/>
          <w:lang w:eastAsia="ja-JP"/>
        </w:rPr>
        <w:t>のみに依存します。したがって、スイッチの直後に</w:t>
      </w:r>
      <w:r w:rsidR="00EF1A50" w:rsidRPr="00EF1A50">
        <w:rPr>
          <w:rFonts w:ascii="Arial" w:eastAsia="ＭＳ ゴシック" w:hAnsi="Arial" w:cs="Arial"/>
          <w:color w:val="FF0000"/>
          <w:lang w:eastAsia="ja-JP"/>
        </w:rPr>
        <w:t>i</w:t>
      </w:r>
      <w:r w:rsidR="00EF1A50" w:rsidRPr="00EF1A50">
        <w:rPr>
          <w:rFonts w:ascii="Arial" w:eastAsia="ＭＳ ゴシック" w:hAnsi="Arial" w:cs="Arial"/>
          <w:color w:val="FF0000"/>
          <w:vertAlign w:val="subscript"/>
          <w:lang w:eastAsia="ja-JP"/>
        </w:rPr>
        <w:t>D</w:t>
      </w:r>
      <w:r w:rsidRPr="00047B95">
        <w:rPr>
          <w:rFonts w:ascii="Arial" w:eastAsia="ＭＳ ゴシック" w:hAnsi="Arial" w:cs="Arial"/>
          <w:color w:val="000000"/>
          <w:lang w:eastAsia="ja-JP"/>
        </w:rPr>
        <w:t>が安定する場合、導通損失は両方の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で同じである必要があります。ただし、図</w:t>
      </w:r>
      <w:r w:rsidRPr="00047B95">
        <w:rPr>
          <w:rFonts w:ascii="Arial" w:eastAsia="ＭＳ ゴシック" w:hAnsi="Arial" w:cs="Arial"/>
          <w:color w:val="000000"/>
          <w:lang w:eastAsia="ja-JP"/>
        </w:rPr>
        <w:t>5</w:t>
      </w:r>
      <w:r w:rsidRPr="00047B95">
        <w:rPr>
          <w:rFonts w:ascii="Arial" w:eastAsia="ＭＳ ゴシック" w:hAnsi="Arial" w:cs="Arial"/>
          <w:color w:val="000000"/>
          <w:lang w:eastAsia="ja-JP"/>
        </w:rPr>
        <w:t>と図</w:t>
      </w:r>
      <w:r w:rsidRPr="00047B95">
        <w:rPr>
          <w:rFonts w:ascii="Arial" w:eastAsia="ＭＳ ゴシック" w:hAnsi="Arial" w:cs="Arial"/>
          <w:color w:val="000000"/>
          <w:lang w:eastAsia="ja-JP"/>
        </w:rPr>
        <w:t>6</w:t>
      </w:r>
      <w:r w:rsidRPr="00047B95">
        <w:rPr>
          <w:rFonts w:ascii="Arial" w:eastAsia="ＭＳ ゴシック" w:hAnsi="Arial" w:cs="Arial"/>
          <w:color w:val="000000"/>
          <w:lang w:eastAsia="ja-JP"/>
        </w:rPr>
        <w:t>からわかるように、両方の並列</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の</w:t>
      </w:r>
      <w:r w:rsidRPr="00EF1A50">
        <w:rPr>
          <w:rFonts w:ascii="Arial" w:eastAsia="ＭＳ ゴシック" w:hAnsi="Arial" w:cs="Arial"/>
          <w:color w:val="FF0000"/>
          <w:lang w:eastAsia="ja-JP"/>
        </w:rPr>
        <w:t>R</w:t>
      </w:r>
      <w:r w:rsidRPr="00EF1A50">
        <w:rPr>
          <w:rFonts w:ascii="Arial" w:eastAsia="ＭＳ ゴシック" w:hAnsi="Arial" w:cs="Arial"/>
          <w:color w:val="FF0000"/>
          <w:vertAlign w:val="subscript"/>
          <w:lang w:eastAsia="ja-JP"/>
        </w:rPr>
        <w:t>DS</w:t>
      </w:r>
      <w:r w:rsidR="00EF1A50">
        <w:rPr>
          <w:rFonts w:ascii="Arial" w:eastAsia="ＭＳ ゴシック" w:hAnsi="Arial" w:cs="Arial"/>
          <w:color w:val="FF0000"/>
          <w:vertAlign w:val="subscript"/>
          <w:lang w:eastAsia="ja-JP"/>
        </w:rPr>
        <w:t>(</w:t>
      </w:r>
      <w:r w:rsidRPr="00EF1A50">
        <w:rPr>
          <w:rFonts w:ascii="Arial" w:eastAsia="ＭＳ ゴシック" w:hAnsi="Arial" w:cs="Arial"/>
          <w:color w:val="FF0000"/>
          <w:vertAlign w:val="subscript"/>
          <w:lang w:eastAsia="ja-JP"/>
        </w:rPr>
        <w:t>on</w:t>
      </w:r>
      <w:r w:rsidR="00EF1A50">
        <w:rPr>
          <w:rFonts w:ascii="Arial" w:eastAsia="ＭＳ ゴシック" w:hAnsi="Arial" w:cs="Arial"/>
          <w:color w:val="FF0000"/>
          <w:vertAlign w:val="subscript"/>
          <w:lang w:eastAsia="ja-JP"/>
        </w:rPr>
        <w:t>)</w:t>
      </w:r>
      <w:r w:rsidRPr="00047B95">
        <w:rPr>
          <w:rFonts w:ascii="Arial" w:eastAsia="ＭＳ ゴシック" w:hAnsi="Arial" w:cs="Arial"/>
          <w:color w:val="000000"/>
          <w:lang w:eastAsia="ja-JP"/>
        </w:rPr>
        <w:t>が同じであっても、ドレイン電流の差は切り替え後もかなりの時間持続します。この不平衡は、</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を取り巻く寄生インダクタンスによって維持されます（</w:t>
      </w:r>
      <w:r w:rsidRPr="001D43A6">
        <w:rPr>
          <w:rFonts w:ascii="Arial" w:eastAsia="ＭＳ ゴシック" w:hAnsi="Arial" w:cs="Arial"/>
          <w:color w:val="FF0000"/>
          <w:lang w:eastAsia="ja-JP"/>
        </w:rPr>
        <w:t>L</w:t>
      </w:r>
      <w:r w:rsidRPr="001D43A6">
        <w:rPr>
          <w:rFonts w:ascii="Arial" w:eastAsia="ＭＳ ゴシック" w:hAnsi="Arial" w:cs="Arial"/>
          <w:color w:val="FF0000"/>
          <w:vertAlign w:val="subscript"/>
          <w:lang w:eastAsia="ja-JP"/>
        </w:rPr>
        <w:t>D-HS</w:t>
      </w:r>
      <w:r w:rsidRPr="001D43A6">
        <w:rPr>
          <w:rFonts w:ascii="Arial" w:eastAsia="ＭＳ ゴシック" w:hAnsi="Arial" w:cs="Arial"/>
          <w:color w:val="000000"/>
          <w:vertAlign w:val="subscript"/>
          <w:lang w:eastAsia="ja-JP"/>
        </w:rPr>
        <w:t xml:space="preserve"> </w:t>
      </w:r>
      <w:r w:rsidRPr="00047B95">
        <w:rPr>
          <w:rFonts w:ascii="Arial" w:eastAsia="ＭＳ ゴシック" w:hAnsi="Arial" w:cs="Arial"/>
          <w:color w:val="000000"/>
          <w:lang w:eastAsia="ja-JP"/>
        </w:rPr>
        <w:t>= 3 nH</w:t>
      </w:r>
      <w:r w:rsidRPr="00047B95">
        <w:rPr>
          <w:rFonts w:ascii="Arial" w:eastAsia="ＭＳ ゴシック" w:hAnsi="Arial" w:cs="Arial"/>
          <w:color w:val="000000"/>
          <w:lang w:eastAsia="ja-JP"/>
        </w:rPr>
        <w:t>、</w:t>
      </w:r>
      <w:r w:rsidRPr="001D43A6">
        <w:rPr>
          <w:rFonts w:ascii="Arial" w:eastAsia="ＭＳ ゴシック" w:hAnsi="Arial" w:cs="Arial"/>
          <w:color w:val="FF0000"/>
          <w:lang w:eastAsia="ja-JP"/>
        </w:rPr>
        <w:t>L</w:t>
      </w:r>
      <w:r w:rsidRPr="001D43A6">
        <w:rPr>
          <w:rFonts w:ascii="Arial" w:eastAsia="ＭＳ ゴシック" w:hAnsi="Arial" w:cs="Arial"/>
          <w:color w:val="FF0000"/>
          <w:vertAlign w:val="subscript"/>
          <w:lang w:eastAsia="ja-JP"/>
        </w:rPr>
        <w:t>S-HS</w:t>
      </w:r>
      <w:r w:rsidRPr="00047B95">
        <w:rPr>
          <w:rFonts w:ascii="Arial" w:eastAsia="ＭＳ ゴシック" w:hAnsi="Arial" w:cs="Arial"/>
          <w:color w:val="000000"/>
          <w:lang w:eastAsia="ja-JP"/>
        </w:rPr>
        <w:t xml:space="preserve"> = 1 nH</w:t>
      </w:r>
      <w:r w:rsidRPr="00047B95">
        <w:rPr>
          <w:rFonts w:ascii="Arial" w:eastAsia="ＭＳ ゴシック" w:hAnsi="Arial" w:cs="Arial"/>
          <w:color w:val="000000"/>
          <w:lang w:eastAsia="ja-JP"/>
        </w:rPr>
        <w:t>、</w:t>
      </w:r>
      <w:r w:rsidRPr="001D43A6">
        <w:rPr>
          <w:rFonts w:ascii="Arial" w:eastAsia="ＭＳ ゴシック" w:hAnsi="Arial" w:cs="Arial"/>
          <w:color w:val="FF0000"/>
          <w:lang w:eastAsia="ja-JP"/>
        </w:rPr>
        <w:t>L</w:t>
      </w:r>
      <w:r w:rsidRPr="001D43A6">
        <w:rPr>
          <w:rFonts w:ascii="Arial" w:eastAsia="ＭＳ ゴシック" w:hAnsi="Arial" w:cs="Arial"/>
          <w:color w:val="FF0000"/>
          <w:vertAlign w:val="subscript"/>
          <w:lang w:eastAsia="ja-JP"/>
        </w:rPr>
        <w:t>D-LS</w:t>
      </w:r>
      <w:r w:rsidRPr="001D43A6">
        <w:rPr>
          <w:rFonts w:ascii="Arial" w:eastAsia="ＭＳ ゴシック" w:hAnsi="Arial" w:cs="Arial"/>
          <w:color w:val="000000"/>
          <w:vertAlign w:val="subscript"/>
          <w:lang w:eastAsia="ja-JP"/>
        </w:rPr>
        <w:t xml:space="preserve"> </w:t>
      </w:r>
      <w:r w:rsidRPr="00047B95">
        <w:rPr>
          <w:rFonts w:ascii="Arial" w:eastAsia="ＭＳ ゴシック" w:hAnsi="Arial" w:cs="Arial"/>
          <w:color w:val="000000"/>
          <w:lang w:eastAsia="ja-JP"/>
        </w:rPr>
        <w:t>= 1 nH</w:t>
      </w:r>
      <w:r w:rsidRPr="00047B95">
        <w:rPr>
          <w:rFonts w:ascii="Arial" w:eastAsia="ＭＳ ゴシック" w:hAnsi="Arial" w:cs="Arial"/>
          <w:color w:val="000000"/>
          <w:lang w:eastAsia="ja-JP"/>
        </w:rPr>
        <w:t>、</w:t>
      </w:r>
      <w:r w:rsidRPr="001D43A6">
        <w:rPr>
          <w:rFonts w:ascii="Arial" w:eastAsia="ＭＳ ゴシック" w:hAnsi="Arial" w:cs="Arial"/>
          <w:color w:val="FF0000"/>
          <w:lang w:eastAsia="ja-JP"/>
        </w:rPr>
        <w:t>L</w:t>
      </w:r>
      <w:r w:rsidRPr="001D43A6">
        <w:rPr>
          <w:rFonts w:ascii="Arial" w:eastAsia="ＭＳ ゴシック" w:hAnsi="Arial" w:cs="Arial"/>
          <w:color w:val="FF0000"/>
          <w:vertAlign w:val="subscript"/>
          <w:lang w:eastAsia="ja-JP"/>
        </w:rPr>
        <w:t>S-LS</w:t>
      </w:r>
      <w:r w:rsidRPr="00047B95">
        <w:rPr>
          <w:rFonts w:ascii="Arial" w:eastAsia="ＭＳ ゴシック" w:hAnsi="Arial" w:cs="Arial"/>
          <w:color w:val="000000"/>
          <w:lang w:eastAsia="ja-JP"/>
        </w:rPr>
        <w:t xml:space="preserve"> = 3nH</w:t>
      </w:r>
      <w:r w:rsidRPr="00047B95">
        <w:rPr>
          <w:rFonts w:ascii="Arial" w:eastAsia="ＭＳ ゴシック" w:hAnsi="Arial" w:cs="Arial"/>
          <w:color w:val="000000"/>
          <w:lang w:eastAsia="ja-JP"/>
        </w:rPr>
        <w:t>）。この場合、</w:t>
      </w:r>
      <w:r w:rsidRPr="00047B95">
        <w:rPr>
          <w:rFonts w:ascii="Arial" w:eastAsia="ＭＳ ゴシック" w:hAnsi="Arial" w:cs="Arial"/>
          <w:color w:val="000000"/>
          <w:lang w:eastAsia="ja-JP"/>
        </w:rPr>
        <w:t>10 µs</w:t>
      </w:r>
      <w:r w:rsidRPr="00047B95">
        <w:rPr>
          <w:rFonts w:ascii="Arial" w:eastAsia="ＭＳ ゴシック" w:hAnsi="Arial" w:cs="Arial"/>
          <w:color w:val="000000"/>
          <w:lang w:eastAsia="ja-JP"/>
        </w:rPr>
        <w:t>の範囲です。</w:t>
      </w:r>
    </w:p>
    <w:p w:rsidR="00F5173C" w:rsidRPr="00047B95" w:rsidRDefault="00561194">
      <w:pPr>
        <w:spacing w:before="170" w:line="278" w:lineRule="exact"/>
        <w:ind w:right="864"/>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を流れる電流が大きいと、スイッチング時と導通時の両方で損失が大きくなります。これは、寄生インダクタンスが高くなると、伝導損失から生じる消費の不均衡も大きくなることを意味します。</w:t>
      </w:r>
    </w:p>
    <w:p w:rsidR="00F5173C" w:rsidRPr="00047B95" w:rsidRDefault="00561194">
      <w:pPr>
        <w:spacing w:before="148" w:line="291" w:lineRule="exact"/>
        <w:ind w:right="720"/>
        <w:textAlignment w:val="baseline"/>
        <w:rPr>
          <w:rFonts w:ascii="Arial" w:eastAsia="ＭＳ ゴシック" w:hAnsi="Arial" w:cs="Arial"/>
          <w:color w:val="0000FF"/>
          <w:lang w:eastAsia="ja-JP"/>
        </w:rPr>
      </w:pPr>
      <w:r w:rsidRPr="00047B95">
        <w:rPr>
          <w:rFonts w:ascii="Arial" w:eastAsia="ＭＳ ゴシック" w:hAnsi="Arial" w:cs="Arial"/>
          <w:color w:val="000000"/>
          <w:lang w:eastAsia="ja-JP"/>
        </w:rPr>
        <w:t>表</w:t>
      </w:r>
      <w:r w:rsidRPr="00047B95">
        <w:rPr>
          <w:rFonts w:ascii="Arial" w:eastAsia="ＭＳ ゴシック" w:hAnsi="Arial" w:cs="Arial"/>
          <w:color w:val="000000"/>
          <w:lang w:eastAsia="ja-JP"/>
        </w:rPr>
        <w:t>5</w:t>
      </w:r>
      <w:r w:rsidRPr="00047B95">
        <w:rPr>
          <w:rFonts w:ascii="Arial" w:eastAsia="ＭＳ ゴシック" w:hAnsi="Arial" w:cs="Arial"/>
          <w:color w:val="000000"/>
          <w:lang w:eastAsia="ja-JP"/>
        </w:rPr>
        <w:t>に、この特定の動作点（</w:t>
      </w:r>
      <w:r w:rsidRPr="004A34EB">
        <w:rPr>
          <w:rFonts w:ascii="Arial" w:eastAsia="ＭＳ ゴシック" w:hAnsi="Arial" w:cs="Arial"/>
          <w:color w:val="FF0000"/>
          <w:lang w:eastAsia="ja-JP"/>
        </w:rPr>
        <w:t>I</w:t>
      </w:r>
      <w:r w:rsidRPr="004A34EB">
        <w:rPr>
          <w:rFonts w:ascii="Arial" w:eastAsia="ＭＳ ゴシック" w:hAnsi="Arial" w:cs="Arial"/>
          <w:color w:val="FF0000"/>
          <w:vertAlign w:val="subscript"/>
          <w:lang w:eastAsia="ja-JP"/>
        </w:rPr>
        <w:t>L_p.NQ</w:t>
      </w:r>
      <w:r w:rsidRPr="004A34EB">
        <w:rPr>
          <w:rFonts w:ascii="Arial" w:eastAsia="ＭＳ ゴシック" w:hAnsi="Arial" w:cs="Arial"/>
          <w:color w:val="000000"/>
          <w:vertAlign w:val="subscript"/>
          <w:lang w:eastAsia="ja-JP"/>
        </w:rPr>
        <w:t xml:space="preserve"> </w:t>
      </w:r>
      <w:r w:rsidRPr="00047B95">
        <w:rPr>
          <w:rFonts w:ascii="Arial" w:eastAsia="ＭＳ ゴシック" w:hAnsi="Arial" w:cs="Arial"/>
          <w:color w:val="000000"/>
          <w:lang w:eastAsia="ja-JP"/>
        </w:rPr>
        <w:t>= 50 A</w:t>
      </w:r>
      <w:r w:rsidRPr="00047B95">
        <w:rPr>
          <w:rFonts w:ascii="Arial" w:eastAsia="ＭＳ ゴシック" w:hAnsi="Arial" w:cs="Arial"/>
          <w:color w:val="000000"/>
          <w:lang w:eastAsia="ja-JP"/>
        </w:rPr>
        <w:t>）のシミュレーションから得られた損失を示します。</w:t>
      </w:r>
      <w:r w:rsidRPr="004A34EB">
        <w:rPr>
          <w:rFonts w:ascii="Arial" w:eastAsia="ＭＳ ゴシック" w:hAnsi="Arial" w:cs="Arial"/>
          <w:color w:val="FF0000"/>
          <w:lang w:eastAsia="ja-JP"/>
        </w:rPr>
        <w:t>V</w:t>
      </w:r>
      <w:r w:rsidRPr="004A34EB">
        <w:rPr>
          <w:rFonts w:ascii="Arial" w:eastAsia="ＭＳ ゴシック" w:hAnsi="Arial" w:cs="Arial"/>
          <w:color w:val="FF0000"/>
          <w:vertAlign w:val="subscript"/>
          <w:lang w:eastAsia="ja-JP"/>
        </w:rPr>
        <w:t>GS</w:t>
      </w:r>
      <w:r w:rsidRPr="004A34EB">
        <w:rPr>
          <w:rFonts w:ascii="Arial" w:eastAsia="ＭＳ ゴシック" w:hAnsi="Arial" w:cs="Arial"/>
          <w:color w:val="FF0000"/>
          <w:vertAlign w:val="subscript"/>
          <w:lang w:eastAsia="ja-JP"/>
        </w:rPr>
        <w:t>（</w:t>
      </w:r>
      <w:r w:rsidRPr="004A34EB">
        <w:rPr>
          <w:rFonts w:ascii="Arial" w:eastAsia="ＭＳ ゴシック" w:hAnsi="Arial" w:cs="Arial"/>
          <w:color w:val="FF0000"/>
          <w:vertAlign w:val="subscript"/>
          <w:lang w:eastAsia="ja-JP"/>
        </w:rPr>
        <w:t>th</w:t>
      </w:r>
      <w:r w:rsidRPr="004A34EB">
        <w:rPr>
          <w:rFonts w:ascii="Arial" w:eastAsia="ＭＳ ゴシック" w:hAnsi="Arial" w:cs="Arial"/>
          <w:color w:val="FF0000"/>
          <w:vertAlign w:val="subscript"/>
          <w:lang w:eastAsia="ja-JP"/>
        </w:rPr>
        <w:t>）</w:t>
      </w:r>
      <w:r w:rsidRPr="00047B95">
        <w:rPr>
          <w:rFonts w:ascii="Arial" w:eastAsia="ＭＳ ゴシック" w:hAnsi="Arial" w:cs="Arial"/>
          <w:color w:val="000000"/>
          <w:lang w:eastAsia="ja-JP"/>
        </w:rPr>
        <w:t>値が完全に一致している場合（平衡）、損失は両方の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で等しくなります。</w:t>
      </w:r>
    </w:p>
    <w:p w:rsidR="00F5173C" w:rsidRPr="00047B95" w:rsidRDefault="00F5173C">
      <w:pPr>
        <w:rPr>
          <w:rFonts w:ascii="Arial" w:eastAsia="ＭＳ ゴシック" w:hAnsi="Arial" w:cs="Arial"/>
          <w:lang w:eastAsia="ja-JP"/>
        </w:rPr>
        <w:sectPr w:rsidR="00F5173C" w:rsidRPr="00047B95">
          <w:pgSz w:w="11909" w:h="16843"/>
          <w:pgMar w:top="260" w:right="274" w:bottom="151" w:left="835" w:header="720" w:footer="720" w:gutter="0"/>
          <w:cols w:space="720"/>
        </w:sectPr>
      </w:pPr>
    </w:p>
    <w:p w:rsidR="00F5173C" w:rsidRPr="00047B95" w:rsidRDefault="00561194" w:rsidP="00832831">
      <w:pPr>
        <w:pStyle w:val="TableTitle"/>
        <w:numPr>
          <w:ilvl w:val="0"/>
          <w:numId w:val="10"/>
        </w:numPr>
        <w:tabs>
          <w:tab w:val="num" w:pos="1418"/>
        </w:tabs>
        <w:ind w:left="1418" w:hanging="1418"/>
        <w:rPr>
          <w:rFonts w:ascii="Arial" w:eastAsia="ＭＳ ゴシック" w:hAnsi="Arial" w:cs="Arial"/>
        </w:rPr>
      </w:pPr>
      <w:r w:rsidRPr="00047B95">
        <w:rPr>
          <w:rFonts w:ascii="Arial" w:eastAsia="ＭＳ ゴシック" w:hAnsi="Arial" w:cs="Arial"/>
        </w:rPr>
        <w:lastRenderedPageBreak/>
        <w:t>1</w:t>
      </w:r>
      <w:r w:rsidRPr="00047B95">
        <w:rPr>
          <w:rFonts w:ascii="Arial" w:eastAsia="ＭＳ ゴシック" w:hAnsi="Arial" w:cs="Arial"/>
        </w:rPr>
        <w:t>つの</w:t>
      </w:r>
      <w:r w:rsidRPr="00047B95">
        <w:rPr>
          <w:rFonts w:ascii="Arial" w:eastAsia="ＭＳ ゴシック" w:hAnsi="Arial" w:cs="Arial"/>
        </w:rPr>
        <w:t>PWM</w:t>
      </w:r>
      <w:r w:rsidRPr="00047B95">
        <w:rPr>
          <w:rFonts w:ascii="Arial" w:eastAsia="ＭＳ ゴシック" w:hAnsi="Arial" w:cs="Arial"/>
        </w:rPr>
        <w:t>サイクル（</w:t>
      </w:r>
      <w:r w:rsidRPr="00047B95">
        <w:rPr>
          <w:rFonts w:ascii="Arial" w:eastAsia="ＭＳ ゴシック" w:hAnsi="Arial" w:cs="Arial"/>
        </w:rPr>
        <w:t>100 µs</w:t>
      </w:r>
      <w:r w:rsidRPr="00047B95">
        <w:rPr>
          <w:rFonts w:ascii="Arial" w:eastAsia="ＭＳ ゴシック" w:hAnsi="Arial" w:cs="Arial"/>
        </w:rPr>
        <w:t>）での各</w:t>
      </w:r>
      <w:r w:rsidRPr="00047B95">
        <w:rPr>
          <w:rFonts w:ascii="Arial" w:eastAsia="ＭＳ ゴシック" w:hAnsi="Arial" w:cs="Arial"/>
        </w:rPr>
        <w:t>MOSFET</w:t>
      </w:r>
      <w:r w:rsidR="004A34EB">
        <w:rPr>
          <w:rFonts w:ascii="Arial" w:eastAsia="ＭＳ ゴシック" w:hAnsi="Arial" w:cs="Arial"/>
        </w:rPr>
        <w:t>でのエネルギー</w:t>
      </w:r>
      <w:r w:rsidR="004A34EB" w:rsidRPr="004A34EB">
        <w:rPr>
          <w:rFonts w:ascii="Arial" w:eastAsia="ＭＳ ゴシック" w:hAnsi="Arial" w:cs="Arial" w:hint="eastAsia"/>
          <w:color w:val="FF0000"/>
          <w:lang w:val="de-DE" w:eastAsia="ja-JP"/>
        </w:rPr>
        <w:t>消費</w:t>
      </w:r>
    </w:p>
    <w:tbl>
      <w:tblPr>
        <w:tblW w:w="0" w:type="auto"/>
        <w:tblInd w:w="72" w:type="dxa"/>
        <w:tblLayout w:type="fixed"/>
        <w:tblCellMar>
          <w:left w:w="0" w:type="dxa"/>
          <w:right w:w="0" w:type="dxa"/>
        </w:tblCellMar>
        <w:tblLook w:val="04A0" w:firstRow="1" w:lastRow="0" w:firstColumn="1" w:lastColumn="0" w:noHBand="0" w:noVBand="1"/>
      </w:tblPr>
      <w:tblGrid>
        <w:gridCol w:w="2544"/>
        <w:gridCol w:w="1263"/>
        <w:gridCol w:w="1267"/>
        <w:gridCol w:w="1267"/>
        <w:gridCol w:w="1272"/>
        <w:gridCol w:w="1267"/>
        <w:gridCol w:w="1277"/>
      </w:tblGrid>
      <w:tr w:rsidR="00F5173C" w:rsidRPr="00047B95">
        <w:trPr>
          <w:trHeight w:hRule="exact" w:val="350"/>
        </w:trPr>
        <w:tc>
          <w:tcPr>
            <w:tcW w:w="2544" w:type="dxa"/>
            <w:vMerge w:val="restart"/>
            <w:tcBorders>
              <w:top w:val="single" w:sz="5" w:space="0" w:color="000000"/>
              <w:right w:val="single" w:sz="5" w:space="0" w:color="000000"/>
            </w:tcBorders>
          </w:tcPr>
          <w:p w:rsidR="00F5173C" w:rsidRPr="00047B95" w:rsidRDefault="00561194">
            <w:pPr>
              <w:textAlignment w:val="baseline"/>
              <w:rPr>
                <w:rFonts w:ascii="Arial" w:eastAsia="ＭＳ ゴシック" w:hAnsi="Arial" w:cs="Arial"/>
                <w:b/>
                <w:color w:val="000000"/>
                <w:sz w:val="24"/>
                <w:lang w:eastAsia="ja-JP"/>
              </w:rPr>
            </w:pPr>
            <w:r w:rsidRPr="00047B95">
              <w:rPr>
                <w:rFonts w:ascii="Arial" w:eastAsia="ＭＳ ゴシック" w:hAnsi="Arial" w:cs="Arial"/>
                <w:b/>
                <w:color w:val="000000"/>
                <w:sz w:val="24"/>
                <w:lang w:eastAsia="ja-JP"/>
              </w:rPr>
              <w:t xml:space="preserve"> </w:t>
            </w:r>
          </w:p>
        </w:tc>
        <w:tc>
          <w:tcPr>
            <w:tcW w:w="2530" w:type="dxa"/>
            <w:gridSpan w:val="2"/>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5" w:after="28" w:line="237" w:lineRule="exact"/>
              <w:ind w:left="10"/>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平衡</w:t>
            </w:r>
          </w:p>
        </w:tc>
        <w:tc>
          <w:tcPr>
            <w:tcW w:w="2539" w:type="dxa"/>
            <w:gridSpan w:val="2"/>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83" w:after="20" w:line="237" w:lineRule="exact"/>
              <w:ind w:left="91"/>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0.5 V</w:t>
            </w:r>
          </w:p>
        </w:tc>
        <w:tc>
          <w:tcPr>
            <w:tcW w:w="2544" w:type="dxa"/>
            <w:gridSpan w:val="2"/>
            <w:tcBorders>
              <w:top w:val="single" w:sz="5" w:space="0" w:color="000000"/>
              <w:left w:val="single" w:sz="5" w:space="0" w:color="000000"/>
              <w:bottom w:val="single" w:sz="5" w:space="0" w:color="000000"/>
            </w:tcBorders>
            <w:vAlign w:val="center"/>
          </w:tcPr>
          <w:p w:rsidR="00F5173C" w:rsidRPr="00047B95" w:rsidRDefault="00561194">
            <w:pPr>
              <w:spacing w:before="83" w:after="20" w:line="237" w:lineRule="exact"/>
              <w:ind w:left="86"/>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1.6 V</w:t>
            </w:r>
          </w:p>
        </w:tc>
      </w:tr>
      <w:tr w:rsidR="00F5173C" w:rsidRPr="00047B95">
        <w:trPr>
          <w:trHeight w:hRule="exact" w:val="365"/>
        </w:trPr>
        <w:tc>
          <w:tcPr>
            <w:tcW w:w="2544" w:type="dxa"/>
            <w:vMerge/>
            <w:tcBorders>
              <w:bottom w:val="single" w:sz="5" w:space="0" w:color="000000"/>
              <w:right w:val="single" w:sz="5" w:space="0" w:color="000000"/>
            </w:tcBorders>
          </w:tcPr>
          <w:p w:rsidR="00F5173C" w:rsidRPr="00047B95" w:rsidRDefault="00F5173C">
            <w:pPr>
              <w:rPr>
                <w:rFonts w:ascii="Arial" w:eastAsia="ＭＳ ゴシック" w:hAnsi="Arial" w:cs="Arial"/>
                <w:b/>
              </w:rPr>
            </w:pPr>
          </w:p>
        </w:tc>
        <w:tc>
          <w:tcPr>
            <w:tcW w:w="1263"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37" w:line="237" w:lineRule="exact"/>
              <w:ind w:left="10"/>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1</w:t>
            </w:r>
            <w:r w:rsidRPr="00047B95">
              <w:rPr>
                <w:rFonts w:ascii="Arial" w:eastAsia="ＭＳ ゴシック" w:hAnsi="Arial" w:cs="Arial"/>
                <w:b/>
                <w:color w:val="000000"/>
                <w:sz w:val="20"/>
                <w:highlight w:val="yellow"/>
                <w:vertAlign w:val="subscript"/>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37" w:line="237" w:lineRule="exact"/>
              <w:ind w:right="667"/>
              <w:jc w:val="right"/>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3</w:t>
            </w:r>
            <w:r w:rsidRPr="00047B95">
              <w:rPr>
                <w:rFonts w:ascii="Arial" w:eastAsia="ＭＳ ゴシック" w:hAnsi="Arial" w:cs="Arial"/>
                <w:b/>
                <w:color w:val="000000"/>
                <w:sz w:val="20"/>
                <w:highlight w:val="yellow"/>
                <w:vertAlign w:val="subscript"/>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37" w:line="237" w:lineRule="exact"/>
              <w:ind w:left="91"/>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1</w:t>
            </w:r>
            <w:r w:rsidRPr="00047B95">
              <w:rPr>
                <w:rFonts w:ascii="Arial" w:eastAsia="ＭＳ ゴシック" w:hAnsi="Arial" w:cs="Arial"/>
                <w:b/>
                <w:color w:val="000000"/>
                <w:sz w:val="20"/>
                <w:highlight w:val="yellow"/>
                <w:vertAlign w:val="subscript"/>
              </w:rPr>
              <w:t xml:space="preserve"> </w:t>
            </w:r>
          </w:p>
        </w:tc>
        <w:tc>
          <w:tcPr>
            <w:tcW w:w="1272"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37" w:line="237" w:lineRule="exact"/>
              <w:ind w:left="86"/>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3</w:t>
            </w:r>
            <w:r w:rsidRPr="00047B95">
              <w:rPr>
                <w:rFonts w:ascii="Arial" w:eastAsia="ＭＳ ゴシック" w:hAnsi="Arial" w:cs="Arial"/>
                <w:b/>
                <w:color w:val="000000"/>
                <w:sz w:val="20"/>
                <w:highlight w:val="yellow"/>
                <w:vertAlign w:val="subscript"/>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91" w:after="37" w:line="237" w:lineRule="exact"/>
              <w:ind w:left="86"/>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1</w:t>
            </w:r>
            <w:r w:rsidRPr="00047B95">
              <w:rPr>
                <w:rFonts w:ascii="Arial" w:eastAsia="ＭＳ ゴシック" w:hAnsi="Arial" w:cs="Arial"/>
                <w:b/>
                <w:color w:val="000000"/>
                <w:sz w:val="20"/>
                <w:highlight w:val="yellow"/>
                <w:vertAlign w:val="subscript"/>
              </w:rPr>
              <w:t xml:space="preserve"> </w:t>
            </w:r>
          </w:p>
        </w:tc>
        <w:tc>
          <w:tcPr>
            <w:tcW w:w="1277" w:type="dxa"/>
            <w:tcBorders>
              <w:top w:val="single" w:sz="5" w:space="0" w:color="000000"/>
              <w:left w:val="single" w:sz="5" w:space="0" w:color="000000"/>
              <w:bottom w:val="single" w:sz="5" w:space="0" w:color="000000"/>
            </w:tcBorders>
            <w:vAlign w:val="center"/>
          </w:tcPr>
          <w:p w:rsidR="00F5173C" w:rsidRPr="00047B95" w:rsidRDefault="00561194">
            <w:pPr>
              <w:spacing w:before="91" w:after="37" w:line="237" w:lineRule="exact"/>
              <w:ind w:left="91"/>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Q</w:t>
            </w:r>
            <w:r w:rsidRPr="00047B95">
              <w:rPr>
                <w:rFonts w:ascii="Arial" w:eastAsia="ＭＳ ゴシック" w:hAnsi="Arial" w:cs="Arial"/>
                <w:b/>
                <w:color w:val="000000"/>
                <w:sz w:val="21"/>
                <w:vertAlign w:val="subscript"/>
              </w:rPr>
              <w:t>3</w:t>
            </w:r>
            <w:r w:rsidRPr="00047B95">
              <w:rPr>
                <w:rFonts w:ascii="Arial" w:eastAsia="ＭＳ ゴシック" w:hAnsi="Arial" w:cs="Arial"/>
                <w:b/>
                <w:color w:val="000000"/>
                <w:sz w:val="20"/>
                <w:highlight w:val="yellow"/>
                <w:vertAlign w:val="subscript"/>
              </w:rPr>
              <w:t xml:space="preserve"> </w:t>
            </w:r>
          </w:p>
        </w:tc>
      </w:tr>
      <w:tr w:rsidR="00F5173C" w:rsidRPr="00047B95">
        <w:trPr>
          <w:trHeight w:hRule="exact" w:val="365"/>
        </w:trPr>
        <w:tc>
          <w:tcPr>
            <w:tcW w:w="2544" w:type="dxa"/>
            <w:tcBorders>
              <w:top w:val="single" w:sz="5" w:space="0" w:color="000000"/>
              <w:bottom w:val="single" w:sz="5" w:space="0" w:color="000000"/>
              <w:right w:val="single" w:sz="5" w:space="0" w:color="000000"/>
            </w:tcBorders>
            <w:vAlign w:val="center"/>
          </w:tcPr>
          <w:p w:rsidR="00F5173C" w:rsidRPr="00047B95" w:rsidRDefault="00561194">
            <w:pPr>
              <w:spacing w:before="85" w:after="24" w:line="251" w:lineRule="exact"/>
              <w:ind w:left="43"/>
              <w:textAlignment w:val="baseline"/>
              <w:rPr>
                <w:rFonts w:ascii="Arial" w:eastAsia="ＭＳ ゴシック" w:hAnsi="Arial" w:cs="Arial"/>
                <w:color w:val="000000"/>
                <w:sz w:val="21"/>
              </w:rPr>
            </w:pPr>
            <w:r w:rsidRPr="00047B95">
              <w:rPr>
                <w:rFonts w:ascii="Arial" w:eastAsia="ＭＳ ゴシック" w:hAnsi="Arial" w:cs="Arial"/>
                <w:color w:val="000000"/>
                <w:sz w:val="21"/>
              </w:rPr>
              <w:t>E</w:t>
            </w:r>
            <w:r w:rsidRPr="00047B95">
              <w:rPr>
                <w:rFonts w:ascii="Arial" w:eastAsia="ＭＳ ゴシック" w:hAnsi="Arial" w:cs="Arial"/>
                <w:color w:val="000000"/>
                <w:sz w:val="20"/>
                <w:vertAlign w:val="subscript"/>
              </w:rPr>
              <w:t xml:space="preserve">ON </w:t>
            </w:r>
            <w:r w:rsidRPr="00047B95">
              <w:rPr>
                <w:rFonts w:ascii="Arial" w:eastAsia="ＭＳ ゴシック" w:hAnsi="Arial" w:cs="Arial"/>
                <w:color w:val="000000"/>
                <w:sz w:val="21"/>
              </w:rPr>
              <w:t>[µJ]</w:t>
            </w:r>
          </w:p>
        </w:tc>
        <w:tc>
          <w:tcPr>
            <w:tcW w:w="1263"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3" w:line="237" w:lineRule="exact"/>
              <w:ind w:left="10"/>
              <w:textAlignment w:val="baseline"/>
              <w:rPr>
                <w:rFonts w:ascii="Arial" w:eastAsia="ＭＳ ゴシック" w:hAnsi="Arial" w:cs="Arial"/>
                <w:color w:val="000000"/>
                <w:sz w:val="21"/>
              </w:rPr>
            </w:pPr>
            <w:r w:rsidRPr="00047B95">
              <w:rPr>
                <w:rFonts w:ascii="Arial" w:eastAsia="ＭＳ ゴシック" w:hAnsi="Arial" w:cs="Arial"/>
                <w:color w:val="000000"/>
                <w:sz w:val="21"/>
              </w:rPr>
              <w:t>63.19</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0" w:after="53" w:line="237" w:lineRule="exact"/>
              <w:ind w:right="667"/>
              <w:jc w:val="right"/>
              <w:textAlignment w:val="baseline"/>
              <w:rPr>
                <w:rFonts w:ascii="Arial" w:eastAsia="ＭＳ ゴシック" w:hAnsi="Arial" w:cs="Arial"/>
                <w:color w:val="000000"/>
                <w:sz w:val="21"/>
              </w:rPr>
            </w:pPr>
            <w:r w:rsidRPr="00047B95">
              <w:rPr>
                <w:rFonts w:ascii="Arial" w:eastAsia="ＭＳ ゴシック" w:hAnsi="Arial" w:cs="Arial"/>
                <w:color w:val="000000"/>
                <w:sz w:val="21"/>
              </w:rPr>
              <w:t>63.19</w:t>
            </w:r>
          </w:p>
        </w:tc>
        <w:tc>
          <w:tcPr>
            <w:tcW w:w="1267"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spacing w:before="70" w:after="53"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87.94</w:t>
            </w:r>
          </w:p>
        </w:tc>
        <w:tc>
          <w:tcPr>
            <w:tcW w:w="12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0" w:after="53" w:line="237" w:lineRule="exact"/>
              <w:ind w:left="86"/>
              <w:textAlignment w:val="baseline"/>
              <w:rPr>
                <w:rFonts w:ascii="Arial" w:eastAsia="ＭＳ ゴシック" w:hAnsi="Arial" w:cs="Arial"/>
                <w:color w:val="000000"/>
                <w:sz w:val="21"/>
              </w:rPr>
            </w:pPr>
            <w:r w:rsidRPr="00047B95">
              <w:rPr>
                <w:rFonts w:ascii="Arial" w:eastAsia="ＭＳ ゴシック" w:hAnsi="Arial" w:cs="Arial"/>
                <w:color w:val="000000"/>
                <w:sz w:val="21"/>
              </w:rPr>
              <w:t>44.32</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432"/>
              </w:tabs>
              <w:spacing w:before="70" w:after="53"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140.27</w:t>
            </w:r>
          </w:p>
        </w:tc>
        <w:tc>
          <w:tcPr>
            <w:tcW w:w="1277"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spacing w:before="70" w:after="53"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15.11</w:t>
            </w:r>
          </w:p>
        </w:tc>
      </w:tr>
      <w:tr w:rsidR="00F5173C" w:rsidRPr="00047B95">
        <w:trPr>
          <w:trHeight w:hRule="exact" w:val="370"/>
        </w:trPr>
        <w:tc>
          <w:tcPr>
            <w:tcW w:w="2544" w:type="dxa"/>
            <w:tcBorders>
              <w:top w:val="single" w:sz="5" w:space="0" w:color="000000"/>
              <w:bottom w:val="single" w:sz="5" w:space="0" w:color="000000"/>
              <w:right w:val="single" w:sz="5" w:space="0" w:color="000000"/>
            </w:tcBorders>
            <w:vAlign w:val="center"/>
          </w:tcPr>
          <w:p w:rsidR="00F5173C" w:rsidRPr="00047B95" w:rsidRDefault="00561194">
            <w:pPr>
              <w:spacing w:before="91" w:after="41" w:line="237" w:lineRule="exact"/>
              <w:ind w:left="43"/>
              <w:textAlignment w:val="baseline"/>
              <w:rPr>
                <w:rFonts w:ascii="Arial" w:eastAsia="ＭＳ ゴシック" w:hAnsi="Arial" w:cs="Arial"/>
                <w:color w:val="000000"/>
                <w:sz w:val="21"/>
              </w:rPr>
            </w:pPr>
            <w:r w:rsidRPr="00047B95">
              <w:rPr>
                <w:rFonts w:ascii="Arial" w:eastAsia="ＭＳ ゴシック" w:hAnsi="Arial" w:cs="Arial"/>
                <w:color w:val="000000"/>
                <w:sz w:val="21"/>
              </w:rPr>
              <w:t>E</w:t>
            </w:r>
            <w:r w:rsidRPr="00047B95">
              <w:rPr>
                <w:rFonts w:ascii="Arial" w:eastAsia="ＭＳ ゴシック" w:hAnsi="Arial" w:cs="Arial"/>
                <w:color w:val="000000"/>
                <w:sz w:val="20"/>
                <w:vertAlign w:val="subscript"/>
              </w:rPr>
              <w:t xml:space="preserve">OFF </w:t>
            </w:r>
            <w:r w:rsidRPr="00047B95">
              <w:rPr>
                <w:rFonts w:ascii="Arial" w:eastAsia="ＭＳ ゴシック" w:hAnsi="Arial" w:cs="Arial"/>
                <w:color w:val="000000"/>
                <w:sz w:val="21"/>
              </w:rPr>
              <w:t>[µJ]</w:t>
            </w:r>
          </w:p>
        </w:tc>
        <w:tc>
          <w:tcPr>
            <w:tcW w:w="1263"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5" w:after="57" w:line="237" w:lineRule="exact"/>
              <w:ind w:left="10"/>
              <w:textAlignment w:val="baseline"/>
              <w:rPr>
                <w:rFonts w:ascii="Arial" w:eastAsia="ＭＳ ゴシック" w:hAnsi="Arial" w:cs="Arial"/>
                <w:color w:val="000000"/>
                <w:sz w:val="21"/>
              </w:rPr>
            </w:pPr>
            <w:r w:rsidRPr="00047B95">
              <w:rPr>
                <w:rFonts w:ascii="Arial" w:eastAsia="ＭＳ ゴシック" w:hAnsi="Arial" w:cs="Arial"/>
                <w:color w:val="000000"/>
                <w:sz w:val="21"/>
              </w:rPr>
              <w:t>173.01</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5" w:after="57" w:line="237" w:lineRule="exact"/>
              <w:ind w:right="667"/>
              <w:jc w:val="right"/>
              <w:textAlignment w:val="baseline"/>
              <w:rPr>
                <w:rFonts w:ascii="Arial" w:eastAsia="ＭＳ ゴシック" w:hAnsi="Arial" w:cs="Arial"/>
                <w:color w:val="000000"/>
                <w:spacing w:val="-19"/>
                <w:sz w:val="21"/>
              </w:rPr>
            </w:pPr>
            <w:r w:rsidRPr="00047B95">
              <w:rPr>
                <w:rFonts w:ascii="Arial" w:eastAsia="ＭＳ ゴシック" w:hAnsi="Arial" w:cs="Arial"/>
                <w:color w:val="000000"/>
                <w:spacing w:val="-19"/>
                <w:sz w:val="21"/>
              </w:rPr>
              <w:t>173.01</w:t>
            </w:r>
          </w:p>
        </w:tc>
        <w:tc>
          <w:tcPr>
            <w:tcW w:w="1267"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spacing w:before="75" w:after="5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257.61</w:t>
            </w:r>
          </w:p>
        </w:tc>
        <w:tc>
          <w:tcPr>
            <w:tcW w:w="12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5" w:after="57" w:line="237" w:lineRule="exact"/>
              <w:ind w:left="86"/>
              <w:textAlignment w:val="baseline"/>
              <w:rPr>
                <w:rFonts w:ascii="Arial" w:eastAsia="ＭＳ ゴシック" w:hAnsi="Arial" w:cs="Arial"/>
                <w:color w:val="000000"/>
                <w:sz w:val="21"/>
              </w:rPr>
            </w:pPr>
            <w:r w:rsidRPr="00047B95">
              <w:rPr>
                <w:rFonts w:ascii="Arial" w:eastAsia="ＭＳ ゴシック" w:hAnsi="Arial" w:cs="Arial"/>
                <w:color w:val="000000"/>
                <w:sz w:val="21"/>
              </w:rPr>
              <w:t>96.59</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432"/>
              </w:tabs>
              <w:spacing w:before="75" w:after="57"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463.61</w:t>
            </w:r>
          </w:p>
        </w:tc>
        <w:tc>
          <w:tcPr>
            <w:tcW w:w="1277"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spacing w:before="75" w:after="5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18.58</w:t>
            </w:r>
          </w:p>
        </w:tc>
      </w:tr>
      <w:tr w:rsidR="00F5173C" w:rsidRPr="00047B95">
        <w:trPr>
          <w:trHeight w:hRule="exact" w:val="643"/>
        </w:trPr>
        <w:tc>
          <w:tcPr>
            <w:tcW w:w="2544" w:type="dxa"/>
            <w:tcBorders>
              <w:top w:val="single" w:sz="5" w:space="0" w:color="000000"/>
              <w:bottom w:val="single" w:sz="5" w:space="0" w:color="000000"/>
              <w:right w:val="single" w:sz="5" w:space="0" w:color="000000"/>
            </w:tcBorders>
            <w:vAlign w:val="center"/>
          </w:tcPr>
          <w:p w:rsidR="00F5173C" w:rsidRPr="00047B95" w:rsidRDefault="00561194">
            <w:pPr>
              <w:spacing w:before="83" w:line="237" w:lineRule="exact"/>
              <w:ind w:left="72"/>
              <w:textAlignment w:val="baseline"/>
              <w:rPr>
                <w:rFonts w:ascii="Arial" w:eastAsia="ＭＳ ゴシック" w:hAnsi="Arial" w:cs="Arial"/>
                <w:color w:val="000000"/>
                <w:sz w:val="21"/>
              </w:rPr>
            </w:pPr>
            <w:r w:rsidRPr="00047B95">
              <w:rPr>
                <w:rFonts w:ascii="Arial" w:eastAsia="ＭＳ ゴシック" w:hAnsi="Arial" w:cs="Arial"/>
                <w:color w:val="000000"/>
                <w:sz w:val="21"/>
              </w:rPr>
              <w:t>E</w:t>
            </w:r>
            <w:r w:rsidRPr="00047B95">
              <w:rPr>
                <w:rFonts w:ascii="Arial" w:eastAsia="ＭＳ ゴシック" w:hAnsi="Arial" w:cs="Arial"/>
                <w:color w:val="000000"/>
                <w:sz w:val="20"/>
                <w:vertAlign w:val="subscript"/>
              </w:rPr>
              <w:t xml:space="preserve">CND </w:t>
            </w:r>
            <w:r w:rsidRPr="00047B95">
              <w:rPr>
                <w:rFonts w:ascii="Arial" w:eastAsia="ＭＳ ゴシック" w:hAnsi="Arial" w:cs="Arial"/>
                <w:color w:val="000000"/>
                <w:sz w:val="21"/>
              </w:rPr>
              <w:t>[µJ]</w:t>
            </w:r>
          </w:p>
          <w:p w:rsidR="00F5173C" w:rsidRPr="00047B95" w:rsidRDefault="00561194">
            <w:pPr>
              <w:spacing w:before="51" w:after="25" w:line="237" w:lineRule="exact"/>
              <w:ind w:left="72"/>
              <w:textAlignment w:val="baseline"/>
              <w:rPr>
                <w:rFonts w:ascii="Arial" w:eastAsia="ＭＳ ゴシック" w:hAnsi="Arial" w:cs="Arial"/>
                <w:color w:val="000000"/>
                <w:sz w:val="21"/>
              </w:rPr>
            </w:pPr>
            <w:r w:rsidRPr="00047B95">
              <w:rPr>
                <w:rFonts w:ascii="Arial" w:eastAsia="ＭＳ ゴシック" w:hAnsi="Arial" w:cs="Arial"/>
                <w:color w:val="000000"/>
                <w:sz w:val="21"/>
              </w:rPr>
              <w:t>(at T</w:t>
            </w:r>
            <w:r w:rsidRPr="00047B95">
              <w:rPr>
                <w:rFonts w:ascii="Arial" w:eastAsia="ＭＳ ゴシック" w:hAnsi="Arial" w:cs="Arial"/>
                <w:color w:val="000000"/>
                <w:sz w:val="20"/>
                <w:vertAlign w:val="subscript"/>
              </w:rPr>
              <w:t xml:space="preserve">CND </w:t>
            </w:r>
            <w:r w:rsidRPr="00047B95">
              <w:rPr>
                <w:rFonts w:ascii="Arial" w:eastAsia="ＭＳ ゴシック" w:hAnsi="Arial" w:cs="Arial"/>
                <w:color w:val="000000"/>
                <w:sz w:val="21"/>
              </w:rPr>
              <w:t>= 49us)</w:t>
            </w:r>
          </w:p>
        </w:tc>
        <w:tc>
          <w:tcPr>
            <w:tcW w:w="1263"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69" w:after="327" w:line="237" w:lineRule="exact"/>
              <w:ind w:left="10"/>
              <w:textAlignment w:val="baseline"/>
              <w:rPr>
                <w:rFonts w:ascii="Arial" w:eastAsia="ＭＳ ゴシック" w:hAnsi="Arial" w:cs="Arial"/>
                <w:color w:val="000000"/>
                <w:sz w:val="21"/>
              </w:rPr>
            </w:pPr>
            <w:r w:rsidRPr="00047B95">
              <w:rPr>
                <w:rFonts w:ascii="Arial" w:eastAsia="ＭＳ ゴシック" w:hAnsi="Arial" w:cs="Arial"/>
                <w:color w:val="000000"/>
                <w:sz w:val="21"/>
              </w:rPr>
              <w:t>199.95</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tcPr>
          <w:p w:rsidR="00F5173C" w:rsidRPr="00047B95" w:rsidRDefault="00561194">
            <w:pPr>
              <w:spacing w:before="69" w:after="327" w:line="237" w:lineRule="exact"/>
              <w:ind w:right="667"/>
              <w:jc w:val="right"/>
              <w:textAlignment w:val="baseline"/>
              <w:rPr>
                <w:rFonts w:ascii="Arial" w:eastAsia="ＭＳ ゴシック" w:hAnsi="Arial" w:cs="Arial"/>
                <w:color w:val="000000"/>
                <w:spacing w:val="-19"/>
                <w:sz w:val="21"/>
              </w:rPr>
            </w:pPr>
            <w:r w:rsidRPr="00047B95">
              <w:rPr>
                <w:rFonts w:ascii="Arial" w:eastAsia="ＭＳ ゴシック" w:hAnsi="Arial" w:cs="Arial"/>
                <w:color w:val="000000"/>
                <w:spacing w:val="-19"/>
                <w:sz w:val="21"/>
              </w:rPr>
              <w:t>199.95</w:t>
            </w:r>
          </w:p>
        </w:tc>
        <w:tc>
          <w:tcPr>
            <w:tcW w:w="1267" w:type="dxa"/>
            <w:tcBorders>
              <w:top w:val="single" w:sz="5" w:space="0" w:color="000000"/>
              <w:left w:val="single" w:sz="5" w:space="0" w:color="000000"/>
              <w:bottom w:val="single" w:sz="5" w:space="0" w:color="000000"/>
              <w:right w:val="single" w:sz="5" w:space="0" w:color="000000"/>
            </w:tcBorders>
            <w:shd w:val="clear" w:color="F9BE8E" w:fill="F9BE8E"/>
          </w:tcPr>
          <w:p w:rsidR="00F5173C" w:rsidRPr="00047B95" w:rsidRDefault="00561194">
            <w:pPr>
              <w:spacing w:before="69" w:after="32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206.35</w:t>
            </w:r>
          </w:p>
        </w:tc>
        <w:tc>
          <w:tcPr>
            <w:tcW w:w="1272" w:type="dxa"/>
            <w:tcBorders>
              <w:top w:val="single" w:sz="5" w:space="0" w:color="000000"/>
              <w:left w:val="single" w:sz="5" w:space="0" w:color="000000"/>
              <w:bottom w:val="single" w:sz="5" w:space="0" w:color="000000"/>
              <w:right w:val="single" w:sz="5" w:space="0" w:color="000000"/>
            </w:tcBorders>
            <w:shd w:val="clear" w:color="BEBEBE" w:fill="BEBEBE"/>
          </w:tcPr>
          <w:p w:rsidR="00F5173C" w:rsidRPr="00047B95" w:rsidRDefault="00561194">
            <w:pPr>
              <w:spacing w:before="69" w:after="327" w:line="237" w:lineRule="exact"/>
              <w:ind w:left="86"/>
              <w:textAlignment w:val="baseline"/>
              <w:rPr>
                <w:rFonts w:ascii="Arial" w:eastAsia="ＭＳ ゴシック" w:hAnsi="Arial" w:cs="Arial"/>
                <w:color w:val="000000"/>
                <w:sz w:val="21"/>
              </w:rPr>
            </w:pPr>
            <w:r w:rsidRPr="00047B95">
              <w:rPr>
                <w:rFonts w:ascii="Arial" w:eastAsia="ＭＳ ゴシック" w:hAnsi="Arial" w:cs="Arial"/>
                <w:color w:val="000000"/>
                <w:sz w:val="21"/>
              </w:rPr>
              <w:t>194.06</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tcPr>
          <w:p w:rsidR="00F5173C" w:rsidRPr="00047B95" w:rsidRDefault="00561194">
            <w:pPr>
              <w:tabs>
                <w:tab w:val="decimal" w:pos="432"/>
              </w:tabs>
              <w:spacing w:before="69" w:after="327"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219.10</w:t>
            </w:r>
          </w:p>
        </w:tc>
        <w:tc>
          <w:tcPr>
            <w:tcW w:w="1277" w:type="dxa"/>
            <w:tcBorders>
              <w:top w:val="single" w:sz="5" w:space="0" w:color="000000"/>
              <w:left w:val="single" w:sz="5" w:space="0" w:color="000000"/>
              <w:bottom w:val="single" w:sz="5" w:space="0" w:color="000000"/>
            </w:tcBorders>
            <w:shd w:val="clear" w:color="BEBEBE" w:fill="BEBEBE"/>
          </w:tcPr>
          <w:p w:rsidR="00F5173C" w:rsidRPr="00047B95" w:rsidRDefault="00561194">
            <w:pPr>
              <w:spacing w:before="69" w:after="32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184.73</w:t>
            </w:r>
          </w:p>
        </w:tc>
      </w:tr>
      <w:tr w:rsidR="00F5173C" w:rsidRPr="00047B95">
        <w:trPr>
          <w:trHeight w:hRule="exact" w:val="369"/>
        </w:trPr>
        <w:tc>
          <w:tcPr>
            <w:tcW w:w="2544" w:type="dxa"/>
            <w:tcBorders>
              <w:top w:val="single" w:sz="5" w:space="0" w:color="000000"/>
              <w:bottom w:val="single" w:sz="5" w:space="0" w:color="000000"/>
              <w:right w:val="single" w:sz="5" w:space="0" w:color="000000"/>
            </w:tcBorders>
            <w:vAlign w:val="center"/>
          </w:tcPr>
          <w:p w:rsidR="00F5173C" w:rsidRPr="00047B95" w:rsidRDefault="00561194">
            <w:pPr>
              <w:spacing w:before="99" w:after="28" w:line="237" w:lineRule="exact"/>
              <w:ind w:left="43"/>
              <w:textAlignment w:val="baseline"/>
              <w:rPr>
                <w:rFonts w:ascii="Arial" w:eastAsia="ＭＳ ゴシック" w:hAnsi="Arial" w:cs="Arial"/>
                <w:color w:val="000000"/>
                <w:sz w:val="21"/>
              </w:rPr>
            </w:pPr>
            <w:r w:rsidRPr="00047B95">
              <w:rPr>
                <w:rFonts w:ascii="Arial" w:eastAsia="ＭＳ ゴシック" w:hAnsi="Arial" w:cs="Arial"/>
                <w:color w:val="000000"/>
                <w:sz w:val="21"/>
              </w:rPr>
              <w:t>E</w:t>
            </w:r>
            <w:r w:rsidRPr="00047B95">
              <w:rPr>
                <w:rFonts w:ascii="Arial" w:eastAsia="ＭＳ ゴシック" w:hAnsi="Arial" w:cs="Arial"/>
                <w:color w:val="000000"/>
                <w:sz w:val="20"/>
                <w:vertAlign w:val="subscript"/>
              </w:rPr>
              <w:t xml:space="preserve">PWM_Cycle </w:t>
            </w:r>
            <w:r w:rsidRPr="00047B95">
              <w:rPr>
                <w:rFonts w:ascii="Arial" w:eastAsia="ＭＳ ゴシック" w:hAnsi="Arial" w:cs="Arial"/>
                <w:color w:val="000000"/>
                <w:sz w:val="21"/>
              </w:rPr>
              <w:t>[µJ]</w:t>
            </w:r>
          </w:p>
        </w:tc>
        <w:tc>
          <w:tcPr>
            <w:tcW w:w="1263"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7" w:line="237" w:lineRule="exact"/>
              <w:ind w:left="10"/>
              <w:textAlignment w:val="baseline"/>
              <w:rPr>
                <w:rFonts w:ascii="Arial" w:eastAsia="ＭＳ ゴシック" w:hAnsi="Arial" w:cs="Arial"/>
                <w:color w:val="000000"/>
                <w:sz w:val="21"/>
              </w:rPr>
            </w:pPr>
            <w:r w:rsidRPr="00047B95">
              <w:rPr>
                <w:rFonts w:ascii="Arial" w:eastAsia="ＭＳ ゴシック" w:hAnsi="Arial" w:cs="Arial"/>
                <w:color w:val="000000"/>
                <w:sz w:val="21"/>
              </w:rPr>
              <w:t>436.15</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0" w:after="57" w:line="237" w:lineRule="exact"/>
              <w:ind w:right="667"/>
              <w:jc w:val="right"/>
              <w:textAlignment w:val="baseline"/>
              <w:rPr>
                <w:rFonts w:ascii="Arial" w:eastAsia="ＭＳ ゴシック" w:hAnsi="Arial" w:cs="Arial"/>
                <w:color w:val="000000"/>
                <w:spacing w:val="-17"/>
                <w:sz w:val="21"/>
              </w:rPr>
            </w:pPr>
            <w:r w:rsidRPr="00047B95">
              <w:rPr>
                <w:rFonts w:ascii="Arial" w:eastAsia="ＭＳ ゴシック" w:hAnsi="Arial" w:cs="Arial"/>
                <w:color w:val="000000"/>
                <w:spacing w:val="-17"/>
                <w:sz w:val="21"/>
              </w:rPr>
              <w:t>436.15</w:t>
            </w:r>
          </w:p>
        </w:tc>
        <w:tc>
          <w:tcPr>
            <w:tcW w:w="1267"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spacing w:before="70" w:after="5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551.9</w:t>
            </w:r>
          </w:p>
        </w:tc>
        <w:tc>
          <w:tcPr>
            <w:tcW w:w="12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spacing w:before="70" w:after="57" w:line="237" w:lineRule="exact"/>
              <w:ind w:left="86"/>
              <w:textAlignment w:val="baseline"/>
              <w:rPr>
                <w:rFonts w:ascii="Arial" w:eastAsia="ＭＳ ゴシック" w:hAnsi="Arial" w:cs="Arial"/>
                <w:color w:val="000000"/>
                <w:sz w:val="21"/>
              </w:rPr>
            </w:pPr>
            <w:r w:rsidRPr="00047B95">
              <w:rPr>
                <w:rFonts w:ascii="Arial" w:eastAsia="ＭＳ ゴシック" w:hAnsi="Arial" w:cs="Arial"/>
                <w:color w:val="000000"/>
                <w:sz w:val="21"/>
              </w:rPr>
              <w:t>334.97</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432"/>
              </w:tabs>
              <w:spacing w:before="70" w:after="57"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822.98</w:t>
            </w:r>
          </w:p>
        </w:tc>
        <w:tc>
          <w:tcPr>
            <w:tcW w:w="1277"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spacing w:before="70" w:after="57" w:line="237"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218.42</w:t>
            </w:r>
          </w:p>
        </w:tc>
      </w:tr>
    </w:tbl>
    <w:p w:rsidR="00F5173C" w:rsidRPr="00047B95" w:rsidRDefault="00F5173C">
      <w:pPr>
        <w:spacing w:after="138" w:line="20" w:lineRule="exact"/>
        <w:rPr>
          <w:rFonts w:ascii="Arial" w:eastAsia="ＭＳ ゴシック" w:hAnsi="Arial" w:cs="Arial"/>
        </w:rPr>
      </w:pPr>
    </w:p>
    <w:p w:rsidR="00F5173C" w:rsidRPr="00047B95" w:rsidRDefault="00561194">
      <w:pPr>
        <w:spacing w:before="117" w:after="130" w:line="292"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与えられた動作点（</w:t>
      </w:r>
      <w:r w:rsidRPr="004A34EB">
        <w:rPr>
          <w:rFonts w:ascii="Arial" w:eastAsia="ＭＳ ゴシック" w:hAnsi="Arial" w:cs="Arial"/>
          <w:i/>
          <w:color w:val="FF0000"/>
          <w:sz w:val="21"/>
          <w:lang w:eastAsia="ja-JP"/>
        </w:rPr>
        <w:t>f</w:t>
      </w:r>
      <w:r w:rsidRPr="004A34EB">
        <w:rPr>
          <w:rFonts w:ascii="Arial" w:eastAsia="ＭＳ ゴシック" w:hAnsi="Arial" w:cs="Arial"/>
          <w:i/>
          <w:color w:val="FF0000"/>
          <w:sz w:val="21"/>
          <w:vertAlign w:val="subscript"/>
          <w:lang w:eastAsia="ja-JP"/>
        </w:rPr>
        <w:t>PWM</w:t>
      </w:r>
      <w:r w:rsidRPr="004A34EB">
        <w:rPr>
          <w:rFonts w:ascii="Arial" w:eastAsia="ＭＳ ゴシック" w:hAnsi="Arial" w:cs="Arial"/>
          <w:i/>
          <w:color w:val="FF0000"/>
          <w:sz w:val="21"/>
          <w:vertAlign w:val="subscript"/>
          <w:lang w:eastAsia="ja-JP"/>
        </w:rPr>
        <w:t>、</w:t>
      </w:r>
      <w:r w:rsidRPr="004A34EB">
        <w:rPr>
          <w:rFonts w:ascii="Arial" w:eastAsia="ＭＳ ゴシック" w:hAnsi="Arial" w:cs="Arial"/>
          <w:i/>
          <w:color w:val="FF0000"/>
          <w:sz w:val="21"/>
          <w:vertAlign w:val="subscript"/>
          <w:lang w:eastAsia="ja-JP"/>
        </w:rPr>
        <w:t>D</w:t>
      </w:r>
      <w:r w:rsidR="004A34EB">
        <w:rPr>
          <w:rFonts w:ascii="Arial" w:eastAsia="ＭＳ ゴシック" w:hAnsi="Arial" w:cs="Arial"/>
          <w:i/>
          <w:color w:val="FF0000"/>
          <w:sz w:val="21"/>
          <w:vertAlign w:val="subscript"/>
          <w:lang w:eastAsia="ja-JP"/>
        </w:rPr>
        <w:t>.</w:t>
      </w:r>
      <w:r w:rsidRPr="004A34EB">
        <w:rPr>
          <w:rFonts w:ascii="Arial" w:eastAsia="ＭＳ ゴシック" w:hAnsi="Arial" w:cs="Arial"/>
          <w:i/>
          <w:color w:val="FF0000"/>
          <w:sz w:val="21"/>
          <w:vertAlign w:val="subscript"/>
          <w:lang w:eastAsia="ja-JP"/>
        </w:rPr>
        <w:t>C</w:t>
      </w:r>
      <w:r w:rsidR="004A34EB">
        <w:rPr>
          <w:rFonts w:ascii="Arial" w:eastAsia="ＭＳ ゴシック" w:hAnsi="Arial" w:cs="Arial"/>
          <w:i/>
          <w:color w:val="FF0000"/>
          <w:sz w:val="21"/>
          <w:vertAlign w:val="subscript"/>
          <w:lang w:eastAsia="ja-JP"/>
        </w:rPr>
        <w:t>.</w:t>
      </w:r>
      <w:r w:rsidRPr="00047B95">
        <w:rPr>
          <w:rFonts w:ascii="Arial" w:eastAsia="ＭＳ ゴシック" w:hAnsi="Arial" w:cs="Arial"/>
          <w:color w:val="000000"/>
          <w:sz w:val="21"/>
          <w:lang w:eastAsia="ja-JP"/>
        </w:rPr>
        <w:t>）を考慮すると、これらの損失を使用して、各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での平均消費電力を計算できます。</w:t>
      </w:r>
    </w:p>
    <w:p w:rsidR="000F42D2" w:rsidRPr="00047B95" w:rsidRDefault="000F42D2">
      <w:pPr>
        <w:spacing w:before="117" w:after="130" w:line="292"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noProof/>
          <w:color w:val="000000"/>
          <w:sz w:val="21"/>
        </w:rPr>
        <mc:AlternateContent>
          <mc:Choice Requires="wps">
            <w:drawing>
              <wp:anchor distT="0" distB="0" distL="114300" distR="114300" simplePos="0" relativeHeight="251663360" behindDoc="0" locked="0" layoutInCell="1" allowOverlap="1">
                <wp:simplePos x="0" y="0"/>
                <wp:positionH relativeFrom="column">
                  <wp:posOffset>1050925</wp:posOffset>
                </wp:positionH>
                <wp:positionV relativeFrom="paragraph">
                  <wp:posOffset>2540</wp:posOffset>
                </wp:positionV>
                <wp:extent cx="5022850" cy="1816100"/>
                <wp:effectExtent l="0" t="0" r="6350" b="0"/>
                <wp:wrapNone/>
                <wp:docPr id="51" name="Text Box 51"/>
                <wp:cNvGraphicFramePr/>
                <a:graphic xmlns:a="http://schemas.openxmlformats.org/drawingml/2006/main">
                  <a:graphicData uri="http://schemas.microsoft.com/office/word/2010/wordprocessingShape">
                    <wps:wsp>
                      <wps:cNvSpPr txBox="1"/>
                      <wps:spPr>
                        <a:xfrm>
                          <a:off x="0" y="0"/>
                          <a:ext cx="5022850" cy="1816100"/>
                        </a:xfrm>
                        <a:prstGeom prst="rect">
                          <a:avLst/>
                        </a:prstGeom>
                        <a:solidFill>
                          <a:schemeClr val="lt1"/>
                        </a:solidFill>
                        <a:ln w="6350">
                          <a:noFill/>
                        </a:ln>
                      </wps:spPr>
                      <wps:txbx>
                        <w:txbxContent>
                          <w:p w:rsidR="00B92260" w:rsidRDefault="00B92260" w:rsidP="000F42D2">
                            <w:pPr>
                              <w:jc w:val="center"/>
                            </w:pPr>
                            <w:r>
                              <w:rPr>
                                <w:noProof/>
                              </w:rPr>
                              <w:drawing>
                                <wp:inline distT="0" distB="0" distL="0" distR="0" wp14:anchorId="3AF068B2" wp14:editId="63D1E06A">
                                  <wp:extent cx="3010535" cy="17183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10535" cy="171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30" type="#_x0000_t202" style="position:absolute;margin-left:82.75pt;margin-top:.2pt;width:395.5pt;height:1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" fillcolor="white [3201]" stroked="f" strokeweight=".5pt">
                <v:textbox>
                  <w:txbxContent>
                    <w:p w:rsidR="00B92260" w:rsidRDefault="00B92260" w:rsidP="000F42D2">
                      <w:pPr>
                        <w:jc w:val="center"/>
                      </w:pPr>
                      <w:r>
                        <w:rPr>
                          <w:noProof/>
                        </w:rPr>
                        <w:drawing>
                          <wp:inline distT="0" distB="0" distL="0" distR="0" wp14:anchorId="3AF068B2" wp14:editId="63D1E06A">
                            <wp:extent cx="3010535" cy="17183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10535" cy="1718310"/>
                                    </a:xfrm>
                                    <a:prstGeom prst="rect">
                                      <a:avLst/>
                                    </a:prstGeom>
                                  </pic:spPr>
                                </pic:pic>
                              </a:graphicData>
                            </a:graphic>
                          </wp:inline>
                        </w:drawing>
                      </w:r>
                    </w:p>
                  </w:txbxContent>
                </v:textbox>
              </v:shape>
            </w:pict>
          </mc:Fallback>
        </mc:AlternateContent>
      </w:r>
    </w:p>
    <w:p w:rsidR="000F42D2" w:rsidRPr="00047B95" w:rsidRDefault="000F42D2">
      <w:pPr>
        <w:spacing w:before="117" w:after="130" w:line="292" w:lineRule="exact"/>
        <w:ind w:right="576"/>
        <w:textAlignment w:val="baseline"/>
        <w:rPr>
          <w:rFonts w:ascii="Arial" w:eastAsia="ＭＳ ゴシック" w:hAnsi="Arial" w:cs="Arial"/>
          <w:color w:val="000000"/>
          <w:sz w:val="21"/>
          <w:lang w:eastAsia="ja-JP"/>
        </w:rPr>
      </w:pPr>
    </w:p>
    <w:p w:rsidR="000F42D2" w:rsidRPr="00047B95" w:rsidRDefault="000F42D2">
      <w:pPr>
        <w:spacing w:before="117" w:after="130" w:line="292" w:lineRule="exact"/>
        <w:ind w:right="576"/>
        <w:textAlignment w:val="baseline"/>
        <w:rPr>
          <w:rFonts w:ascii="Arial" w:eastAsia="ＭＳ ゴシック" w:hAnsi="Arial" w:cs="Arial"/>
          <w:color w:val="000000"/>
          <w:sz w:val="21"/>
          <w:lang w:eastAsia="ja-JP"/>
        </w:rPr>
      </w:pPr>
    </w:p>
    <w:p w:rsidR="000F42D2" w:rsidRPr="004A34EB" w:rsidRDefault="000F42D2">
      <w:pPr>
        <w:spacing w:before="117" w:after="130" w:line="292" w:lineRule="exact"/>
        <w:ind w:right="576"/>
        <w:textAlignment w:val="baseline"/>
        <w:rPr>
          <w:rFonts w:ascii="Arial" w:eastAsia="ＭＳ ゴシック" w:hAnsi="Arial" w:cs="Arial"/>
          <w:color w:val="FF0000"/>
          <w:sz w:val="21"/>
          <w:lang w:eastAsia="ja-JP"/>
        </w:rPr>
      </w:pPr>
      <w:r w:rsidRPr="004A34EB">
        <w:rPr>
          <w:rFonts w:ascii="Arial" w:eastAsia="ＭＳ ゴシック" w:hAnsi="Arial" w:cs="Arial"/>
          <w:dstrike/>
          <w:color w:val="FF0000"/>
          <w:sz w:val="21"/>
          <w:lang w:eastAsia="ja-JP"/>
        </w:rPr>
        <w:t>どこ</w:t>
      </w:r>
      <w:r w:rsidR="004A34EB" w:rsidRPr="004A34EB">
        <w:rPr>
          <w:rFonts w:ascii="Arial" w:eastAsia="ＭＳ ゴシック" w:hAnsi="Arial" w:cs="Arial" w:hint="eastAsia"/>
          <w:color w:val="FF0000"/>
          <w:sz w:val="21"/>
          <w:lang w:eastAsia="ja-JP"/>
        </w:rPr>
        <w:t>ここで</w:t>
      </w:r>
    </w:p>
    <w:p w:rsidR="000F42D2" w:rsidRPr="00047B95" w:rsidRDefault="000F42D2">
      <w:pPr>
        <w:spacing w:before="117" w:after="130" w:line="292" w:lineRule="exact"/>
        <w:ind w:right="576"/>
        <w:textAlignment w:val="baseline"/>
        <w:rPr>
          <w:rFonts w:ascii="Arial" w:eastAsia="ＭＳ ゴシック" w:hAnsi="Arial" w:cs="Arial"/>
          <w:color w:val="000000"/>
          <w:sz w:val="21"/>
          <w:lang w:eastAsia="ja-JP"/>
        </w:rPr>
      </w:pPr>
    </w:p>
    <w:p w:rsidR="00F5173C" w:rsidRPr="00047B95" w:rsidRDefault="00561194">
      <w:pPr>
        <w:spacing w:before="153" w:line="237" w:lineRule="exact"/>
        <w:textAlignment w:val="baseline"/>
        <w:rPr>
          <w:rFonts w:ascii="Arial" w:eastAsia="ＭＳ ゴシック" w:hAnsi="Arial" w:cs="Arial"/>
          <w:color w:val="000000"/>
          <w:spacing w:val="-5"/>
          <w:sz w:val="21"/>
          <w:lang w:eastAsia="ja-JP"/>
        </w:rPr>
      </w:pPr>
      <w:r w:rsidRPr="00047B95">
        <w:rPr>
          <w:rFonts w:ascii="Arial" w:eastAsia="ＭＳ ゴシック" w:hAnsi="Arial" w:cs="Arial"/>
          <w:color w:val="000000"/>
          <w:spacing w:val="-5"/>
          <w:sz w:val="21"/>
          <w:lang w:eastAsia="ja-JP"/>
        </w:rPr>
        <w:t>そして：</w:t>
      </w:r>
    </w:p>
    <w:p w:rsidR="00F5173C" w:rsidRPr="00047B95" w:rsidRDefault="00561194">
      <w:pPr>
        <w:spacing w:before="202" w:line="245" w:lineRule="exact"/>
        <w:textAlignment w:val="baseline"/>
        <w:rPr>
          <w:rFonts w:ascii="Arial" w:eastAsia="ＭＳ ゴシック" w:hAnsi="Arial" w:cs="Arial"/>
          <w:color w:val="000000"/>
          <w:sz w:val="21"/>
          <w:lang w:eastAsia="ja-JP"/>
        </w:rPr>
      </w:pPr>
      <w:r w:rsidRPr="004A34EB">
        <w:rPr>
          <w:rFonts w:ascii="Arial" w:eastAsia="ＭＳ ゴシック" w:hAnsi="Arial" w:cs="Arial"/>
          <w:color w:val="FF0000"/>
          <w:sz w:val="21"/>
          <w:lang w:eastAsia="ja-JP"/>
        </w:rPr>
        <w:t>T</w:t>
      </w:r>
      <w:r w:rsidRPr="004A34EB">
        <w:rPr>
          <w:rFonts w:ascii="Arial" w:eastAsia="ＭＳ ゴシック" w:hAnsi="Arial" w:cs="Arial"/>
          <w:color w:val="FF0000"/>
          <w:sz w:val="21"/>
          <w:vertAlign w:val="subscript"/>
          <w:lang w:eastAsia="ja-JP"/>
        </w:rPr>
        <w:t>CND</w:t>
      </w:r>
      <w:r w:rsidR="004A34EB">
        <w:rPr>
          <w:rFonts w:ascii="Arial" w:eastAsia="ＭＳ ゴシック" w:hAnsi="Arial" w:cs="Arial"/>
          <w:color w:val="FF0000"/>
          <w:sz w:val="21"/>
          <w:lang w:eastAsia="ja-JP"/>
        </w:rPr>
        <w:t>(</w:t>
      </w:r>
      <w:r w:rsidRPr="004A34EB">
        <w:rPr>
          <w:rFonts w:ascii="Arial" w:eastAsia="ＭＳ ゴシック" w:hAnsi="Arial" w:cs="Arial"/>
          <w:color w:val="FF0000"/>
          <w:sz w:val="21"/>
          <w:lang w:eastAsia="ja-JP"/>
        </w:rPr>
        <w:t>o</w:t>
      </w:r>
      <w:r w:rsidR="004A34EB">
        <w:rPr>
          <w:rFonts w:ascii="Arial" w:eastAsia="ＭＳ ゴシック" w:hAnsi="Arial" w:cs="Arial"/>
          <w:color w:val="FF0000"/>
          <w:sz w:val="21"/>
          <w:lang w:eastAsia="ja-JP"/>
        </w:rPr>
        <w:t>.</w:t>
      </w:r>
      <w:r w:rsidRPr="004A34EB">
        <w:rPr>
          <w:rFonts w:ascii="Arial" w:eastAsia="ＭＳ ゴシック" w:hAnsi="Arial" w:cs="Arial"/>
          <w:color w:val="FF0000"/>
          <w:sz w:val="21"/>
          <w:lang w:eastAsia="ja-JP"/>
        </w:rPr>
        <w:t>p</w:t>
      </w:r>
      <w:r w:rsidR="004A34EB">
        <w:rPr>
          <w:rFonts w:ascii="Arial" w:eastAsia="ＭＳ ゴシック" w:hAnsi="Arial" w:cs="Arial" w:hint="eastAsia"/>
          <w:color w:val="FF0000"/>
          <w:sz w:val="21"/>
          <w:lang w:eastAsia="ja-JP"/>
        </w:rPr>
        <w:t>.</w:t>
      </w:r>
      <w:r w:rsidR="004A34EB">
        <w:rPr>
          <w:rFonts w:ascii="Arial" w:eastAsia="ＭＳ ゴシック" w:hAnsi="Arial" w:cs="Arial"/>
          <w:color w:val="FF0000"/>
          <w:sz w:val="21"/>
          <w:lang w:eastAsia="ja-JP"/>
        </w:rPr>
        <w:t>)</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代替動作点に有効な導通時間</w:t>
      </w:r>
    </w:p>
    <w:p w:rsidR="00F5173C" w:rsidRPr="004A34EB" w:rsidRDefault="00561194" w:rsidP="00832831">
      <w:pPr>
        <w:pStyle w:val="TableTitle"/>
        <w:numPr>
          <w:ilvl w:val="0"/>
          <w:numId w:val="10"/>
        </w:numPr>
        <w:tabs>
          <w:tab w:val="num" w:pos="1418"/>
        </w:tabs>
        <w:ind w:left="1418" w:hanging="1418"/>
        <w:rPr>
          <w:rFonts w:ascii="Arial" w:eastAsia="ＭＳ ゴシック" w:hAnsi="Arial" w:cs="Arial"/>
          <w:lang w:val="de-DE"/>
        </w:rPr>
      </w:pPr>
      <w:r w:rsidRPr="003D2A8F">
        <w:rPr>
          <w:rFonts w:ascii="Arial" w:eastAsia="ＭＳ ゴシック" w:hAnsi="Arial" w:cs="Arial"/>
          <w:color w:val="FF0000"/>
        </w:rPr>
        <w:t>f</w:t>
      </w:r>
      <w:r w:rsidRPr="003D2A8F">
        <w:rPr>
          <w:rFonts w:ascii="Arial" w:eastAsia="ＭＳ ゴシック" w:hAnsi="Arial" w:cs="Arial"/>
          <w:color w:val="FF0000"/>
          <w:vertAlign w:val="subscript"/>
        </w:rPr>
        <w:t>PWM</w:t>
      </w:r>
      <w:r w:rsidRPr="003D2A8F">
        <w:rPr>
          <w:rFonts w:ascii="Arial" w:eastAsia="ＭＳ ゴシック" w:hAnsi="Arial" w:cs="Arial"/>
          <w:color w:val="FF0000"/>
        </w:rPr>
        <w:t xml:space="preserve"> </w:t>
      </w:r>
      <w:r w:rsidRPr="00047B95">
        <w:rPr>
          <w:rFonts w:ascii="Arial" w:eastAsia="ＭＳ ゴシック" w:hAnsi="Arial" w:cs="Arial"/>
        </w:rPr>
        <w:t>= 10kHz</w:t>
      </w:r>
      <w:r w:rsidRPr="00047B95">
        <w:rPr>
          <w:rFonts w:ascii="Arial" w:eastAsia="ＭＳ ゴシック" w:hAnsi="Arial" w:cs="Arial"/>
        </w:rPr>
        <w:t>での各</w:t>
      </w:r>
      <w:r w:rsidRPr="00047B95">
        <w:rPr>
          <w:rFonts w:ascii="Arial" w:eastAsia="ＭＳ ゴシック" w:hAnsi="Arial" w:cs="Arial"/>
        </w:rPr>
        <w:t>MOSFET</w:t>
      </w:r>
      <w:r w:rsidRPr="00047B95">
        <w:rPr>
          <w:rFonts w:ascii="Arial" w:eastAsia="ＭＳ ゴシック" w:hAnsi="Arial" w:cs="Arial"/>
        </w:rPr>
        <w:t>での平均消費電力。</w:t>
      </w:r>
      <w:r w:rsidRPr="004A34EB">
        <w:rPr>
          <w:rFonts w:ascii="Arial" w:eastAsia="ＭＳ ゴシック" w:hAnsi="Arial" w:cs="Arial"/>
          <w:color w:val="FF0000"/>
          <w:lang w:val="de-DE"/>
        </w:rPr>
        <w:t>D</w:t>
      </w:r>
      <w:r w:rsidR="004A34EB" w:rsidRPr="004A34EB">
        <w:rPr>
          <w:rFonts w:ascii="Arial" w:eastAsia="ＭＳ ゴシック" w:hAnsi="Arial" w:cs="Arial"/>
          <w:color w:val="FF0000"/>
          <w:lang w:val="de-DE"/>
        </w:rPr>
        <w:t>.</w:t>
      </w:r>
      <w:r w:rsidRPr="004A34EB">
        <w:rPr>
          <w:rFonts w:ascii="Arial" w:eastAsia="ＭＳ ゴシック" w:hAnsi="Arial" w:cs="Arial"/>
          <w:color w:val="FF0000"/>
          <w:lang w:val="de-DE"/>
        </w:rPr>
        <w:t>C</w:t>
      </w:r>
      <w:r w:rsidR="004A34EB" w:rsidRPr="004A34EB">
        <w:rPr>
          <w:rFonts w:ascii="Arial" w:eastAsia="ＭＳ ゴシック" w:hAnsi="Arial" w:cs="Arial"/>
          <w:color w:val="FF0000"/>
          <w:lang w:val="de-DE"/>
        </w:rPr>
        <w:t>.</w:t>
      </w:r>
      <w:r w:rsidRPr="004A34EB">
        <w:rPr>
          <w:rFonts w:ascii="Arial" w:eastAsia="ＭＳ ゴシック" w:hAnsi="Arial" w:cs="Arial"/>
          <w:color w:val="FF0000"/>
          <w:lang w:val="de-DE"/>
        </w:rPr>
        <w:t>=</w:t>
      </w:r>
      <w:r w:rsidRPr="004A34EB">
        <w:rPr>
          <w:rFonts w:ascii="Arial" w:eastAsia="ＭＳ ゴシック" w:hAnsi="Arial" w:cs="Arial"/>
          <w:lang w:val="de-DE"/>
        </w:rPr>
        <w:t xml:space="preserve"> 50</w:t>
      </w:r>
      <w:r w:rsidRPr="00047B95">
        <w:rPr>
          <w:rFonts w:ascii="Arial" w:eastAsia="ＭＳ ゴシック" w:hAnsi="Arial" w:cs="Arial"/>
        </w:rPr>
        <w:t>パーセント</w:t>
      </w:r>
    </w:p>
    <w:tbl>
      <w:tblPr>
        <w:tblW w:w="0" w:type="auto"/>
        <w:tblInd w:w="72" w:type="dxa"/>
        <w:tblLayout w:type="fixed"/>
        <w:tblCellMar>
          <w:left w:w="0" w:type="dxa"/>
          <w:right w:w="0" w:type="dxa"/>
        </w:tblCellMar>
        <w:tblLook w:val="04A0" w:firstRow="1" w:lastRow="0" w:firstColumn="1" w:lastColumn="0" w:noHBand="0" w:noVBand="1"/>
      </w:tblPr>
      <w:tblGrid>
        <w:gridCol w:w="2549"/>
        <w:gridCol w:w="1267"/>
        <w:gridCol w:w="1267"/>
        <w:gridCol w:w="1268"/>
        <w:gridCol w:w="1267"/>
        <w:gridCol w:w="1267"/>
        <w:gridCol w:w="1272"/>
      </w:tblGrid>
      <w:tr w:rsidR="00F5173C" w:rsidRPr="004A34EB">
        <w:trPr>
          <w:trHeight w:hRule="exact" w:val="350"/>
        </w:trPr>
        <w:tc>
          <w:tcPr>
            <w:tcW w:w="2549" w:type="dxa"/>
            <w:vMerge w:val="restart"/>
            <w:tcBorders>
              <w:top w:val="single" w:sz="5" w:space="0" w:color="000000"/>
              <w:right w:val="single" w:sz="5" w:space="0" w:color="000000"/>
            </w:tcBorders>
          </w:tcPr>
          <w:p w:rsidR="00F5173C" w:rsidRPr="004A34EB" w:rsidRDefault="00561194">
            <w:pPr>
              <w:textAlignment w:val="baseline"/>
              <w:rPr>
                <w:rFonts w:ascii="Arial" w:eastAsia="ＭＳ ゴシック" w:hAnsi="Arial" w:cs="Arial"/>
                <w:color w:val="000000"/>
                <w:sz w:val="24"/>
                <w:lang w:val="de-DE"/>
              </w:rPr>
            </w:pPr>
            <w:r w:rsidRPr="004A34EB">
              <w:rPr>
                <w:rFonts w:ascii="Arial" w:eastAsia="ＭＳ ゴシック" w:hAnsi="Arial" w:cs="Arial"/>
                <w:color w:val="000000"/>
                <w:sz w:val="24"/>
                <w:lang w:val="de-DE"/>
              </w:rPr>
              <w:t xml:space="preserve"> </w:t>
            </w:r>
          </w:p>
        </w:tc>
        <w:tc>
          <w:tcPr>
            <w:tcW w:w="2534" w:type="dxa"/>
            <w:gridSpan w:val="2"/>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75" w:after="23" w:line="237" w:lineRule="exact"/>
              <w:ind w:left="10"/>
              <w:textAlignment w:val="baseline"/>
              <w:rPr>
                <w:rFonts w:ascii="Arial" w:eastAsia="ＭＳ ゴシック" w:hAnsi="Arial" w:cs="Arial"/>
                <w:b/>
                <w:color w:val="000000"/>
                <w:sz w:val="21"/>
                <w:lang w:val="de-DE"/>
              </w:rPr>
            </w:pPr>
            <w:r w:rsidRPr="00047B95">
              <w:rPr>
                <w:rFonts w:ascii="Arial" w:eastAsia="ＭＳ ゴシック" w:hAnsi="Arial" w:cs="Arial"/>
                <w:b/>
                <w:color w:val="000000"/>
                <w:sz w:val="21"/>
              </w:rPr>
              <w:t>平衡</w:t>
            </w:r>
          </w:p>
        </w:tc>
        <w:tc>
          <w:tcPr>
            <w:tcW w:w="2535" w:type="dxa"/>
            <w:gridSpan w:val="2"/>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83" w:after="15" w:line="237" w:lineRule="exact"/>
              <w:ind w:left="92"/>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∆V</w:t>
            </w:r>
            <w:r w:rsidRPr="004A34EB">
              <w:rPr>
                <w:rFonts w:ascii="Arial" w:eastAsia="ＭＳ ゴシック" w:hAnsi="Arial" w:cs="Arial"/>
                <w:b/>
                <w:color w:val="000000"/>
                <w:sz w:val="20"/>
                <w:vertAlign w:val="subscript"/>
                <w:lang w:val="de-DE"/>
              </w:rPr>
              <w:t xml:space="preserve">GS(th) </w:t>
            </w:r>
            <w:r w:rsidRPr="004A34EB">
              <w:rPr>
                <w:rFonts w:ascii="Arial" w:eastAsia="ＭＳ ゴシック" w:hAnsi="Arial" w:cs="Arial"/>
                <w:b/>
                <w:color w:val="000000"/>
                <w:sz w:val="21"/>
                <w:lang w:val="de-DE"/>
              </w:rPr>
              <w:t>= 0.5 V</w:t>
            </w:r>
          </w:p>
        </w:tc>
        <w:tc>
          <w:tcPr>
            <w:tcW w:w="2539" w:type="dxa"/>
            <w:gridSpan w:val="2"/>
            <w:tcBorders>
              <w:top w:val="single" w:sz="5" w:space="0" w:color="000000"/>
              <w:left w:val="single" w:sz="5" w:space="0" w:color="000000"/>
              <w:bottom w:val="single" w:sz="5" w:space="0" w:color="000000"/>
            </w:tcBorders>
            <w:vAlign w:val="center"/>
          </w:tcPr>
          <w:p w:rsidR="00F5173C" w:rsidRPr="004A34EB" w:rsidRDefault="00561194">
            <w:pPr>
              <w:spacing w:before="83" w:after="15" w:line="237" w:lineRule="exact"/>
              <w:ind w:left="86"/>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∆V</w:t>
            </w:r>
            <w:r w:rsidRPr="004A34EB">
              <w:rPr>
                <w:rFonts w:ascii="Arial" w:eastAsia="ＭＳ ゴシック" w:hAnsi="Arial" w:cs="Arial"/>
                <w:b/>
                <w:color w:val="000000"/>
                <w:sz w:val="20"/>
                <w:vertAlign w:val="subscript"/>
                <w:lang w:val="de-DE"/>
              </w:rPr>
              <w:t xml:space="preserve">GS(th) </w:t>
            </w:r>
            <w:r w:rsidRPr="004A34EB">
              <w:rPr>
                <w:rFonts w:ascii="Arial" w:eastAsia="ＭＳ ゴシック" w:hAnsi="Arial" w:cs="Arial"/>
                <w:b/>
                <w:color w:val="000000"/>
                <w:sz w:val="21"/>
                <w:lang w:val="de-DE"/>
              </w:rPr>
              <w:t>= 1.6 V</w:t>
            </w:r>
          </w:p>
        </w:tc>
      </w:tr>
      <w:tr w:rsidR="00F5173C" w:rsidRPr="004A34EB">
        <w:trPr>
          <w:trHeight w:hRule="exact" w:val="365"/>
        </w:trPr>
        <w:tc>
          <w:tcPr>
            <w:tcW w:w="2549" w:type="dxa"/>
            <w:vMerge/>
            <w:tcBorders>
              <w:bottom w:val="single" w:sz="5" w:space="0" w:color="000000"/>
              <w:right w:val="single" w:sz="5" w:space="0" w:color="000000"/>
            </w:tcBorders>
          </w:tcPr>
          <w:p w:rsidR="00F5173C" w:rsidRPr="004A34EB" w:rsidRDefault="00F5173C">
            <w:pPr>
              <w:rPr>
                <w:rFonts w:ascii="Arial" w:eastAsia="ＭＳ ゴシック" w:hAnsi="Arial" w:cs="Arial"/>
                <w:lang w:val="de-DE"/>
              </w:rPr>
            </w:pP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91" w:after="32" w:line="237" w:lineRule="exact"/>
              <w:ind w:left="10"/>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1</w:t>
            </w:r>
            <w:r w:rsidRPr="004A34EB">
              <w:rPr>
                <w:rFonts w:ascii="Arial" w:eastAsia="ＭＳ ゴシック" w:hAnsi="Arial" w:cs="Arial"/>
                <w:b/>
                <w:color w:val="000000"/>
                <w:sz w:val="20"/>
                <w:vertAlign w:val="subscript"/>
                <w:lang w:val="de-DE"/>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91" w:after="32" w:line="237" w:lineRule="exact"/>
              <w:ind w:right="719"/>
              <w:jc w:val="right"/>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3</w:t>
            </w:r>
            <w:r w:rsidRPr="004A34EB">
              <w:rPr>
                <w:rFonts w:ascii="Arial" w:eastAsia="ＭＳ ゴシック" w:hAnsi="Arial" w:cs="Arial"/>
                <w:b/>
                <w:color w:val="000000"/>
                <w:sz w:val="20"/>
                <w:vertAlign w:val="subscript"/>
                <w:lang w:val="de-DE"/>
              </w:rPr>
              <w:t xml:space="preserve"> </w:t>
            </w:r>
          </w:p>
        </w:tc>
        <w:tc>
          <w:tcPr>
            <w:tcW w:w="1268"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91" w:after="32" w:line="237" w:lineRule="exact"/>
              <w:ind w:left="92"/>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1</w:t>
            </w:r>
            <w:r w:rsidRPr="004A34EB">
              <w:rPr>
                <w:rFonts w:ascii="Arial" w:eastAsia="ＭＳ ゴシック" w:hAnsi="Arial" w:cs="Arial"/>
                <w:b/>
                <w:color w:val="000000"/>
                <w:sz w:val="20"/>
                <w:vertAlign w:val="subscript"/>
                <w:lang w:val="de-DE"/>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91" w:after="32" w:line="237" w:lineRule="exact"/>
              <w:ind w:right="719"/>
              <w:jc w:val="right"/>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3</w:t>
            </w:r>
            <w:r w:rsidRPr="004A34EB">
              <w:rPr>
                <w:rFonts w:ascii="Arial" w:eastAsia="ＭＳ ゴシック" w:hAnsi="Arial" w:cs="Arial"/>
                <w:b/>
                <w:color w:val="000000"/>
                <w:sz w:val="20"/>
                <w:vertAlign w:val="subscript"/>
                <w:lang w:val="de-DE"/>
              </w:rPr>
              <w:t xml:space="preserve"> </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spacing w:before="91" w:after="32" w:line="237" w:lineRule="exact"/>
              <w:ind w:left="86"/>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1</w:t>
            </w:r>
            <w:r w:rsidRPr="004A34EB">
              <w:rPr>
                <w:rFonts w:ascii="Arial" w:eastAsia="ＭＳ ゴシック" w:hAnsi="Arial" w:cs="Arial"/>
                <w:b/>
                <w:color w:val="000000"/>
                <w:sz w:val="20"/>
                <w:vertAlign w:val="subscript"/>
                <w:lang w:val="de-DE"/>
              </w:rPr>
              <w:t xml:space="preserve"> </w:t>
            </w:r>
          </w:p>
        </w:tc>
        <w:tc>
          <w:tcPr>
            <w:tcW w:w="1272" w:type="dxa"/>
            <w:tcBorders>
              <w:top w:val="single" w:sz="5" w:space="0" w:color="000000"/>
              <w:left w:val="single" w:sz="5" w:space="0" w:color="000000"/>
              <w:bottom w:val="single" w:sz="5" w:space="0" w:color="000000"/>
            </w:tcBorders>
            <w:vAlign w:val="center"/>
          </w:tcPr>
          <w:p w:rsidR="00F5173C" w:rsidRPr="004A34EB" w:rsidRDefault="00561194">
            <w:pPr>
              <w:spacing w:before="91" w:after="32" w:line="237" w:lineRule="exact"/>
              <w:ind w:right="724"/>
              <w:jc w:val="right"/>
              <w:textAlignment w:val="baseline"/>
              <w:rPr>
                <w:rFonts w:ascii="Arial" w:eastAsia="ＭＳ ゴシック" w:hAnsi="Arial" w:cs="Arial"/>
                <w:b/>
                <w:color w:val="000000"/>
                <w:sz w:val="21"/>
                <w:lang w:val="de-DE"/>
              </w:rPr>
            </w:pPr>
            <w:r w:rsidRPr="004A34EB">
              <w:rPr>
                <w:rFonts w:ascii="Arial" w:eastAsia="ＭＳ ゴシック" w:hAnsi="Arial" w:cs="Arial"/>
                <w:b/>
                <w:color w:val="000000"/>
                <w:sz w:val="21"/>
                <w:lang w:val="de-DE"/>
              </w:rPr>
              <w:t>Q</w:t>
            </w:r>
            <w:r w:rsidRPr="004A34EB">
              <w:rPr>
                <w:rFonts w:ascii="Arial" w:eastAsia="ＭＳ ゴシック" w:hAnsi="Arial" w:cs="Arial"/>
                <w:b/>
                <w:color w:val="000000"/>
                <w:sz w:val="21"/>
                <w:vertAlign w:val="subscript"/>
                <w:lang w:val="de-DE"/>
              </w:rPr>
              <w:t>3</w:t>
            </w:r>
            <w:r w:rsidRPr="004A34EB">
              <w:rPr>
                <w:rFonts w:ascii="Arial" w:eastAsia="ＭＳ ゴシック" w:hAnsi="Arial" w:cs="Arial"/>
                <w:b/>
                <w:color w:val="000000"/>
                <w:sz w:val="20"/>
                <w:vertAlign w:val="subscript"/>
                <w:lang w:val="de-DE"/>
              </w:rPr>
              <w:t xml:space="preserve"> </w:t>
            </w:r>
          </w:p>
        </w:tc>
      </w:tr>
      <w:tr w:rsidR="00F5173C" w:rsidRPr="004A34EB">
        <w:trPr>
          <w:trHeight w:hRule="exact" w:val="365"/>
        </w:trPr>
        <w:tc>
          <w:tcPr>
            <w:tcW w:w="2549" w:type="dxa"/>
            <w:tcBorders>
              <w:top w:val="single" w:sz="5" w:space="0" w:color="000000"/>
              <w:bottom w:val="single" w:sz="5" w:space="0" w:color="000000"/>
              <w:right w:val="single" w:sz="5" w:space="0" w:color="000000"/>
            </w:tcBorders>
            <w:vAlign w:val="center"/>
          </w:tcPr>
          <w:p w:rsidR="00F5173C" w:rsidRPr="004A34EB" w:rsidRDefault="00561194">
            <w:pPr>
              <w:spacing w:before="99" w:after="14" w:line="242" w:lineRule="exact"/>
              <w:ind w:left="48"/>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P</w:t>
            </w:r>
            <w:r w:rsidRPr="004A34EB">
              <w:rPr>
                <w:rFonts w:ascii="Arial" w:eastAsia="ＭＳ ゴシック" w:hAnsi="Arial" w:cs="Arial"/>
                <w:color w:val="000000"/>
                <w:sz w:val="20"/>
                <w:vertAlign w:val="subscript"/>
                <w:lang w:val="de-DE"/>
              </w:rPr>
              <w:t xml:space="preserve">ON_avg </w:t>
            </w:r>
            <w:r w:rsidRPr="004A34EB">
              <w:rPr>
                <w:rFonts w:ascii="Arial" w:eastAsia="ＭＳ ゴシック" w:hAnsi="Arial" w:cs="Arial"/>
                <w:color w:val="000000"/>
                <w:sz w:val="21"/>
                <w:lang w:val="de-DE"/>
              </w:rPr>
              <w:t>[W]</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tabs>
                <w:tab w:val="decimal" w:pos="144"/>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0.63</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4A34EB" w:rsidRDefault="00561194">
            <w:pPr>
              <w:tabs>
                <w:tab w:val="decimal" w:pos="144"/>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0.63</w:t>
            </w:r>
          </w:p>
        </w:tc>
        <w:tc>
          <w:tcPr>
            <w:tcW w:w="1268"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4A34EB" w:rsidRDefault="00561194">
            <w:pPr>
              <w:tabs>
                <w:tab w:val="decimal" w:pos="216"/>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0.87</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4A34EB" w:rsidRDefault="00561194">
            <w:pPr>
              <w:tabs>
                <w:tab w:val="decimal" w:pos="216"/>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0.44</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4A34EB" w:rsidRDefault="00561194">
            <w:pPr>
              <w:tabs>
                <w:tab w:val="decimal" w:pos="216"/>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1.40</w:t>
            </w:r>
          </w:p>
        </w:tc>
        <w:tc>
          <w:tcPr>
            <w:tcW w:w="1272" w:type="dxa"/>
            <w:tcBorders>
              <w:top w:val="single" w:sz="5" w:space="0" w:color="000000"/>
              <w:left w:val="single" w:sz="5" w:space="0" w:color="000000"/>
              <w:bottom w:val="single" w:sz="5" w:space="0" w:color="000000"/>
            </w:tcBorders>
            <w:shd w:val="clear" w:color="BEBEBE" w:fill="BEBEBE"/>
            <w:vAlign w:val="center"/>
          </w:tcPr>
          <w:p w:rsidR="00F5173C" w:rsidRPr="004A34EB" w:rsidRDefault="00561194">
            <w:pPr>
              <w:tabs>
                <w:tab w:val="decimal" w:pos="216"/>
              </w:tabs>
              <w:spacing w:before="70" w:after="48"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0.15</w:t>
            </w:r>
          </w:p>
        </w:tc>
      </w:tr>
      <w:tr w:rsidR="00F5173C" w:rsidRPr="00047B95">
        <w:trPr>
          <w:trHeight w:hRule="exact" w:val="370"/>
        </w:trPr>
        <w:tc>
          <w:tcPr>
            <w:tcW w:w="2549" w:type="dxa"/>
            <w:tcBorders>
              <w:top w:val="single" w:sz="5" w:space="0" w:color="000000"/>
              <w:bottom w:val="single" w:sz="5" w:space="0" w:color="000000"/>
              <w:right w:val="single" w:sz="5" w:space="0" w:color="000000"/>
            </w:tcBorders>
            <w:vAlign w:val="center"/>
          </w:tcPr>
          <w:p w:rsidR="00F5173C" w:rsidRPr="004A34EB" w:rsidRDefault="00561194">
            <w:pPr>
              <w:spacing w:before="104" w:after="19" w:line="241" w:lineRule="exact"/>
              <w:ind w:left="48"/>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P</w:t>
            </w:r>
            <w:r w:rsidRPr="004A34EB">
              <w:rPr>
                <w:rFonts w:ascii="Arial" w:eastAsia="ＭＳ ゴシック" w:hAnsi="Arial" w:cs="Arial"/>
                <w:color w:val="000000"/>
                <w:sz w:val="20"/>
                <w:vertAlign w:val="subscript"/>
                <w:lang w:val="de-DE"/>
              </w:rPr>
              <w:t xml:space="preserve">OFF_avg </w:t>
            </w:r>
            <w:r w:rsidRPr="004A34EB">
              <w:rPr>
                <w:rFonts w:ascii="Arial" w:eastAsia="ＭＳ ゴシック" w:hAnsi="Arial" w:cs="Arial"/>
                <w:color w:val="000000"/>
                <w:sz w:val="21"/>
                <w:lang w:val="de-DE"/>
              </w:rPr>
              <w:t>[W]</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4A34EB" w:rsidRDefault="00561194">
            <w:pPr>
              <w:tabs>
                <w:tab w:val="decimal" w:pos="144"/>
              </w:tabs>
              <w:spacing w:before="75" w:after="52" w:line="237" w:lineRule="exact"/>
              <w:textAlignment w:val="baseline"/>
              <w:rPr>
                <w:rFonts w:ascii="Arial" w:eastAsia="ＭＳ ゴシック" w:hAnsi="Arial" w:cs="Arial"/>
                <w:color w:val="000000"/>
                <w:sz w:val="21"/>
                <w:lang w:val="de-DE"/>
              </w:rPr>
            </w:pPr>
            <w:r w:rsidRPr="004A34EB">
              <w:rPr>
                <w:rFonts w:ascii="Arial" w:eastAsia="ＭＳ ゴシック" w:hAnsi="Arial" w:cs="Arial"/>
                <w:color w:val="000000"/>
                <w:sz w:val="21"/>
                <w:lang w:val="de-DE"/>
              </w:rPr>
              <w:t>1.73</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144"/>
              </w:tabs>
              <w:spacing w:before="75" w:after="52"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1.73</w:t>
            </w:r>
          </w:p>
        </w:tc>
        <w:tc>
          <w:tcPr>
            <w:tcW w:w="1268"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tabs>
                <w:tab w:val="decimal" w:pos="216"/>
              </w:tabs>
              <w:spacing w:before="75" w:after="52"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2.57</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216"/>
              </w:tabs>
              <w:spacing w:before="75" w:after="52"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0.96</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216"/>
              </w:tabs>
              <w:spacing w:before="75" w:after="52"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4.63</w:t>
            </w:r>
          </w:p>
        </w:tc>
        <w:tc>
          <w:tcPr>
            <w:tcW w:w="1272"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tabs>
                <w:tab w:val="decimal" w:pos="216"/>
              </w:tabs>
              <w:spacing w:before="75" w:after="52"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0.18</w:t>
            </w:r>
          </w:p>
        </w:tc>
      </w:tr>
      <w:tr w:rsidR="00F5173C" w:rsidRPr="00047B95">
        <w:trPr>
          <w:trHeight w:hRule="exact" w:val="364"/>
        </w:trPr>
        <w:tc>
          <w:tcPr>
            <w:tcW w:w="2549" w:type="dxa"/>
            <w:tcBorders>
              <w:top w:val="single" w:sz="5" w:space="0" w:color="000000"/>
              <w:bottom w:val="single" w:sz="5" w:space="0" w:color="000000"/>
              <w:right w:val="single" w:sz="5" w:space="0" w:color="000000"/>
            </w:tcBorders>
            <w:vAlign w:val="center"/>
          </w:tcPr>
          <w:p w:rsidR="00F5173C" w:rsidRPr="00047B95" w:rsidRDefault="00561194">
            <w:pPr>
              <w:spacing w:before="98" w:after="14" w:line="242" w:lineRule="exact"/>
              <w:ind w:left="48"/>
              <w:textAlignment w:val="baseline"/>
              <w:rPr>
                <w:rFonts w:ascii="Arial" w:eastAsia="ＭＳ ゴシック" w:hAnsi="Arial" w:cs="Arial"/>
                <w:color w:val="000000"/>
                <w:sz w:val="21"/>
              </w:rPr>
            </w:pPr>
            <w:r w:rsidRPr="00047B95">
              <w:rPr>
                <w:rFonts w:ascii="Arial" w:eastAsia="ＭＳ ゴシック" w:hAnsi="Arial" w:cs="Arial"/>
                <w:color w:val="000000"/>
                <w:sz w:val="21"/>
              </w:rPr>
              <w:t>P</w:t>
            </w:r>
            <w:r w:rsidRPr="00047B95">
              <w:rPr>
                <w:rFonts w:ascii="Arial" w:eastAsia="ＭＳ ゴシック" w:hAnsi="Arial" w:cs="Arial"/>
                <w:color w:val="000000"/>
                <w:sz w:val="20"/>
                <w:vertAlign w:val="subscript"/>
              </w:rPr>
              <w:t xml:space="preserve">CND_avg </w:t>
            </w:r>
            <w:r w:rsidRPr="00047B95">
              <w:rPr>
                <w:rFonts w:ascii="Arial" w:eastAsia="ＭＳ ゴシック" w:hAnsi="Arial" w:cs="Arial"/>
                <w:color w:val="000000"/>
                <w:sz w:val="21"/>
              </w:rPr>
              <w:t>[W]</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tabs>
                <w:tab w:val="decimal" w:pos="144"/>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1.99</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144"/>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1.99</w:t>
            </w:r>
          </w:p>
        </w:tc>
        <w:tc>
          <w:tcPr>
            <w:tcW w:w="1268"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tabs>
                <w:tab w:val="decimal" w:pos="216"/>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2.06</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216"/>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1.94</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216"/>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2.19</w:t>
            </w:r>
          </w:p>
        </w:tc>
        <w:tc>
          <w:tcPr>
            <w:tcW w:w="1272"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tabs>
                <w:tab w:val="decimal" w:pos="216"/>
              </w:tabs>
              <w:spacing w:before="69" w:after="4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1.84</w:t>
            </w:r>
          </w:p>
        </w:tc>
      </w:tr>
      <w:tr w:rsidR="00F5173C" w:rsidRPr="00047B95">
        <w:trPr>
          <w:trHeight w:hRule="exact" w:val="375"/>
        </w:trPr>
        <w:tc>
          <w:tcPr>
            <w:tcW w:w="2549" w:type="dxa"/>
            <w:tcBorders>
              <w:top w:val="single" w:sz="5" w:space="0" w:color="000000"/>
              <w:bottom w:val="single" w:sz="5" w:space="0" w:color="000000"/>
              <w:right w:val="single" w:sz="5" w:space="0" w:color="000000"/>
            </w:tcBorders>
            <w:vAlign w:val="center"/>
          </w:tcPr>
          <w:p w:rsidR="00F5173C" w:rsidRPr="00047B95" w:rsidRDefault="00561194">
            <w:pPr>
              <w:spacing w:before="91" w:after="24" w:line="250" w:lineRule="exact"/>
              <w:ind w:left="48"/>
              <w:textAlignment w:val="baseline"/>
              <w:rPr>
                <w:rFonts w:ascii="Arial" w:eastAsia="ＭＳ ゴシック" w:hAnsi="Arial" w:cs="Arial"/>
                <w:color w:val="000000"/>
                <w:sz w:val="21"/>
              </w:rPr>
            </w:pPr>
            <w:r w:rsidRPr="00047B95">
              <w:rPr>
                <w:rFonts w:ascii="Arial" w:eastAsia="ＭＳ ゴシック" w:hAnsi="Arial" w:cs="Arial"/>
                <w:color w:val="000000"/>
                <w:sz w:val="21"/>
              </w:rPr>
              <w:t>P</w:t>
            </w:r>
            <w:r w:rsidRPr="00047B95">
              <w:rPr>
                <w:rFonts w:ascii="Arial" w:eastAsia="ＭＳ ゴシック" w:hAnsi="Arial" w:cs="Arial"/>
                <w:color w:val="000000"/>
                <w:sz w:val="20"/>
                <w:vertAlign w:val="subscript"/>
              </w:rPr>
              <w:t xml:space="preserve">avg </w:t>
            </w:r>
            <w:r w:rsidRPr="00047B95">
              <w:rPr>
                <w:rFonts w:ascii="Arial" w:eastAsia="ＭＳ ゴシック" w:hAnsi="Arial" w:cs="Arial"/>
                <w:color w:val="000000"/>
                <w:sz w:val="21"/>
              </w:rPr>
              <w:t>[W]</w:t>
            </w:r>
          </w:p>
        </w:tc>
        <w:tc>
          <w:tcPr>
            <w:tcW w:w="1267"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tabs>
                <w:tab w:val="decimal" w:pos="144"/>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4.35</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144"/>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4.35</w:t>
            </w:r>
          </w:p>
        </w:tc>
        <w:tc>
          <w:tcPr>
            <w:tcW w:w="1268" w:type="dxa"/>
            <w:tcBorders>
              <w:top w:val="single" w:sz="5" w:space="0" w:color="000000"/>
              <w:left w:val="single" w:sz="5" w:space="0" w:color="000000"/>
              <w:bottom w:val="single" w:sz="5" w:space="0" w:color="000000"/>
              <w:right w:val="single" w:sz="5" w:space="0" w:color="000000"/>
            </w:tcBorders>
            <w:shd w:val="clear" w:color="F9BE8E" w:fill="F9BE8E"/>
            <w:vAlign w:val="center"/>
          </w:tcPr>
          <w:p w:rsidR="00F5173C" w:rsidRPr="00047B95" w:rsidRDefault="00561194">
            <w:pPr>
              <w:tabs>
                <w:tab w:val="decimal" w:pos="216"/>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5.5</w:t>
            </w:r>
          </w:p>
        </w:tc>
        <w:tc>
          <w:tcPr>
            <w:tcW w:w="126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5173C" w:rsidRPr="00047B95" w:rsidRDefault="00561194">
            <w:pPr>
              <w:tabs>
                <w:tab w:val="decimal" w:pos="216"/>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3.34</w:t>
            </w:r>
          </w:p>
        </w:tc>
        <w:tc>
          <w:tcPr>
            <w:tcW w:w="1267" w:type="dxa"/>
            <w:tcBorders>
              <w:top w:val="single" w:sz="5" w:space="0" w:color="000000"/>
              <w:left w:val="single" w:sz="5" w:space="0" w:color="000000"/>
              <w:bottom w:val="single" w:sz="5" w:space="0" w:color="000000"/>
              <w:right w:val="single" w:sz="5" w:space="0" w:color="000000"/>
            </w:tcBorders>
            <w:shd w:val="clear" w:color="FF6C6C" w:fill="FF6C6C"/>
            <w:vAlign w:val="center"/>
          </w:tcPr>
          <w:p w:rsidR="00F5173C" w:rsidRPr="00047B95" w:rsidRDefault="00561194">
            <w:pPr>
              <w:tabs>
                <w:tab w:val="decimal" w:pos="216"/>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8.22</w:t>
            </w:r>
          </w:p>
        </w:tc>
        <w:tc>
          <w:tcPr>
            <w:tcW w:w="1272" w:type="dxa"/>
            <w:tcBorders>
              <w:top w:val="single" w:sz="5" w:space="0" w:color="000000"/>
              <w:left w:val="single" w:sz="5" w:space="0" w:color="000000"/>
              <w:bottom w:val="single" w:sz="5" w:space="0" w:color="000000"/>
            </w:tcBorders>
            <w:shd w:val="clear" w:color="BEBEBE" w:fill="BEBEBE"/>
            <w:vAlign w:val="center"/>
          </w:tcPr>
          <w:p w:rsidR="00F5173C" w:rsidRPr="00047B95" w:rsidRDefault="00561194">
            <w:pPr>
              <w:tabs>
                <w:tab w:val="decimal" w:pos="216"/>
              </w:tabs>
              <w:spacing w:before="70" w:after="58" w:line="237"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2.17</w:t>
            </w:r>
          </w:p>
        </w:tc>
      </w:tr>
    </w:tbl>
    <w:p w:rsidR="00F5173C" w:rsidRPr="00047B95" w:rsidRDefault="00F5173C">
      <w:pPr>
        <w:spacing w:after="584" w:line="20" w:lineRule="exact"/>
        <w:rPr>
          <w:rFonts w:ascii="Arial" w:eastAsia="ＭＳ ゴシック" w:hAnsi="Arial" w:cs="Arial"/>
        </w:rPr>
      </w:pPr>
    </w:p>
    <w:p w:rsidR="00F5173C" w:rsidRPr="00047B95" w:rsidRDefault="00561194">
      <w:pPr>
        <w:spacing w:line="278"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したがって、</w:t>
      </w:r>
      <w:r w:rsidRPr="004A34EB">
        <w:rPr>
          <w:rFonts w:ascii="Arial" w:eastAsia="ＭＳ ゴシック" w:hAnsi="Arial" w:cs="Arial"/>
          <w:color w:val="FF0000"/>
          <w:sz w:val="21"/>
          <w:lang w:eastAsia="ja-JP"/>
        </w:rPr>
        <w:t>V</w:t>
      </w:r>
      <w:r w:rsidRPr="004A34EB">
        <w:rPr>
          <w:rFonts w:ascii="Arial" w:eastAsia="ＭＳ ゴシック" w:hAnsi="Arial" w:cs="Arial"/>
          <w:color w:val="FF0000"/>
          <w:sz w:val="21"/>
          <w:vertAlign w:val="subscript"/>
          <w:lang w:eastAsia="ja-JP"/>
        </w:rPr>
        <w:t>GS</w:t>
      </w:r>
      <w:r w:rsidR="004A34EB">
        <w:rPr>
          <w:rFonts w:ascii="Arial" w:eastAsia="ＭＳ ゴシック" w:hAnsi="Arial" w:cs="Arial"/>
          <w:color w:val="FF0000"/>
          <w:sz w:val="21"/>
          <w:vertAlign w:val="subscript"/>
          <w:lang w:eastAsia="ja-JP"/>
        </w:rPr>
        <w:t>(</w:t>
      </w:r>
      <w:r w:rsidRPr="004A34EB">
        <w:rPr>
          <w:rFonts w:ascii="Arial" w:eastAsia="ＭＳ ゴシック" w:hAnsi="Arial" w:cs="Arial"/>
          <w:color w:val="FF0000"/>
          <w:sz w:val="21"/>
          <w:vertAlign w:val="subscript"/>
          <w:lang w:eastAsia="ja-JP"/>
        </w:rPr>
        <w:t>th</w:t>
      </w:r>
      <w:r w:rsidR="004A34EB">
        <w:rPr>
          <w:rFonts w:ascii="Arial" w:eastAsia="ＭＳ ゴシック" w:hAnsi="Arial" w:cs="Arial" w:hint="eastAsia"/>
          <w:color w:val="FF0000"/>
          <w:sz w:val="21"/>
          <w:vertAlign w:val="subscript"/>
          <w:lang w:eastAsia="ja-JP"/>
        </w:rPr>
        <w:t>)</w:t>
      </w:r>
      <w:r w:rsidRPr="00047B95">
        <w:rPr>
          <w:rFonts w:ascii="Arial" w:eastAsia="ＭＳ ゴシック" w:hAnsi="Arial" w:cs="Arial"/>
          <w:color w:val="000000"/>
          <w:sz w:val="21"/>
          <w:lang w:eastAsia="ja-JP"/>
        </w:rPr>
        <w:t>が一致しないと、完全に平衡化されたシステム（平衡）に関して、</w:t>
      </w:r>
      <w:r w:rsidRPr="00047B95">
        <w:rPr>
          <w:rFonts w:ascii="Arial" w:eastAsia="ＭＳ ゴシック" w:hAnsi="Arial" w:cs="Arial"/>
          <w:color w:val="000000"/>
          <w:sz w:val="21"/>
          <w:lang w:eastAsia="ja-JP"/>
        </w:rPr>
        <w:t>V</w:t>
      </w:r>
      <w:r w:rsidRPr="004A34EB">
        <w:rPr>
          <w:rFonts w:ascii="Arial" w:eastAsia="ＭＳ ゴシック" w:hAnsi="Arial" w:cs="Arial"/>
          <w:color w:val="FF0000"/>
          <w:sz w:val="21"/>
          <w:vertAlign w:val="subscript"/>
          <w:lang w:eastAsia="ja-JP"/>
        </w:rPr>
        <w:t>GS</w:t>
      </w:r>
      <w:r w:rsidR="004A34EB">
        <w:rPr>
          <w:rFonts w:ascii="Arial" w:eastAsia="ＭＳ ゴシック" w:hAnsi="Arial" w:cs="Arial"/>
          <w:color w:val="FF0000"/>
          <w:sz w:val="21"/>
          <w:vertAlign w:val="subscript"/>
          <w:lang w:eastAsia="ja-JP"/>
        </w:rPr>
        <w:t>(</w:t>
      </w:r>
      <w:r w:rsidRPr="004A34EB">
        <w:rPr>
          <w:rFonts w:ascii="Arial" w:eastAsia="ＭＳ ゴシック" w:hAnsi="Arial" w:cs="Arial"/>
          <w:color w:val="FF0000"/>
          <w:sz w:val="21"/>
          <w:vertAlign w:val="subscript"/>
          <w:lang w:eastAsia="ja-JP"/>
        </w:rPr>
        <w:t>th</w:t>
      </w:r>
      <w:r w:rsidR="004A34EB">
        <w:rPr>
          <w:rFonts w:ascii="Arial" w:eastAsia="ＭＳ ゴシック" w:hAnsi="Arial" w:cs="Arial"/>
          <w:color w:val="FF0000"/>
          <w:sz w:val="21"/>
          <w:vertAlign w:val="subscript"/>
          <w:lang w:eastAsia="ja-JP"/>
        </w:rPr>
        <w:t>)</w:t>
      </w:r>
      <w:r w:rsidRPr="003D2A8F">
        <w:rPr>
          <w:rFonts w:ascii="Arial" w:eastAsia="ＭＳ ゴシック" w:hAnsi="Arial" w:cs="Arial"/>
          <w:color w:val="000000" w:themeColor="text1"/>
          <w:sz w:val="21"/>
          <w:lang w:eastAsia="ja-JP"/>
        </w:rPr>
        <w:t>（</w:t>
      </w:r>
      <w:r w:rsidRPr="003D2A8F">
        <w:rPr>
          <w:rFonts w:ascii="Arial" w:eastAsia="ＭＳ ゴシック" w:hAnsi="Arial" w:cs="Arial"/>
          <w:color w:val="FF0000"/>
          <w:sz w:val="21"/>
          <w:lang w:eastAsia="ja-JP"/>
        </w:rPr>
        <w:t>Q</w:t>
      </w:r>
      <w:r w:rsidRPr="003D2A8F">
        <w:rPr>
          <w:rFonts w:ascii="Arial" w:eastAsia="ＭＳ ゴシック" w:hAnsi="Arial" w:cs="Arial"/>
          <w:color w:val="FF0000"/>
          <w:sz w:val="21"/>
          <w:vertAlign w:val="subscript"/>
          <w:lang w:eastAsia="ja-JP"/>
        </w:rPr>
        <w:t>1</w:t>
      </w:r>
      <w:r w:rsidRPr="00047B95">
        <w:rPr>
          <w:rFonts w:ascii="Arial" w:eastAsia="ＭＳ ゴシック" w:hAnsi="Arial" w:cs="Arial"/>
          <w:color w:val="000000"/>
          <w:sz w:val="21"/>
          <w:lang w:eastAsia="ja-JP"/>
        </w:rPr>
        <w:t>）が低い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の損失が増加します。両方のスイッチング損失が大幅に増加し、</w:t>
      </w:r>
      <w:r w:rsidRPr="00766A5A">
        <w:rPr>
          <w:rFonts w:ascii="Arial" w:eastAsia="ＭＳ ゴシック" w:hAnsi="Arial" w:cs="Arial"/>
          <w:color w:val="FF0000"/>
          <w:sz w:val="21"/>
          <w:vertAlign w:val="subscript"/>
          <w:lang w:eastAsia="ja-JP"/>
        </w:rPr>
        <w:t>VGS</w:t>
      </w:r>
      <w:r w:rsidR="00766A5A">
        <w:rPr>
          <w:rFonts w:ascii="Arial" w:eastAsia="ＭＳ ゴシック" w:hAnsi="Arial" w:cs="Arial"/>
          <w:color w:val="FF0000"/>
          <w:sz w:val="21"/>
          <w:vertAlign w:val="subscript"/>
          <w:lang w:eastAsia="ja-JP"/>
        </w:rPr>
        <w:t>(</w:t>
      </w:r>
      <w:r w:rsidRPr="00766A5A">
        <w:rPr>
          <w:rFonts w:ascii="Arial" w:eastAsia="ＭＳ ゴシック" w:hAnsi="Arial" w:cs="Arial"/>
          <w:color w:val="FF0000"/>
          <w:sz w:val="21"/>
          <w:vertAlign w:val="subscript"/>
          <w:lang w:eastAsia="ja-JP"/>
        </w:rPr>
        <w:t>th</w:t>
      </w:r>
      <w:r w:rsidR="00766A5A">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の不一致から生じる伝導損失がわずかに増加します。</w:t>
      </w:r>
    </w:p>
    <w:p w:rsidR="00F5173C" w:rsidRPr="003C65DD" w:rsidRDefault="00561194">
      <w:pPr>
        <w:spacing w:before="160" w:line="276" w:lineRule="exact"/>
        <w:ind w:right="576"/>
        <w:textAlignment w:val="baseline"/>
        <w:rPr>
          <w:rFonts w:ascii="Arial" w:eastAsia="ＭＳ ゴシック" w:hAnsi="Arial" w:cs="Arial"/>
          <w:color w:val="FF0000"/>
          <w:sz w:val="21"/>
          <w:lang w:eastAsia="ja-JP"/>
        </w:rPr>
      </w:pPr>
      <w:r w:rsidRPr="00047B95">
        <w:rPr>
          <w:rFonts w:ascii="Arial" w:eastAsia="ＭＳ ゴシック" w:hAnsi="Arial" w:cs="Arial"/>
          <w:color w:val="000000"/>
          <w:sz w:val="21"/>
          <w:lang w:eastAsia="ja-JP"/>
        </w:rPr>
        <w:t>表</w:t>
      </w:r>
      <w:r w:rsidRPr="00047B95">
        <w:rPr>
          <w:rFonts w:ascii="Arial" w:eastAsia="ＭＳ ゴシック" w:hAnsi="Arial" w:cs="Arial"/>
          <w:color w:val="000000"/>
          <w:sz w:val="21"/>
          <w:lang w:eastAsia="ja-JP"/>
        </w:rPr>
        <w:t>6</w:t>
      </w:r>
      <w:r w:rsidRPr="00047B95">
        <w:rPr>
          <w:rFonts w:ascii="Arial" w:eastAsia="ＭＳ ゴシック" w:hAnsi="Arial" w:cs="Arial"/>
          <w:color w:val="000000"/>
          <w:sz w:val="21"/>
          <w:lang w:eastAsia="ja-JP"/>
        </w:rPr>
        <w:t>から、</w:t>
      </w:r>
      <w:r w:rsidRPr="001345E6">
        <w:rPr>
          <w:rFonts w:ascii="Arial" w:eastAsia="ＭＳ ゴシック" w:hAnsi="Arial" w:cs="Arial"/>
          <w:color w:val="FF0000"/>
          <w:sz w:val="21"/>
          <w:lang w:eastAsia="ja-JP"/>
        </w:rPr>
        <w:t>V</w:t>
      </w:r>
      <w:r w:rsidRPr="003D2A8F">
        <w:rPr>
          <w:rFonts w:ascii="Arial" w:eastAsia="ＭＳ ゴシック" w:hAnsi="Arial" w:cs="Arial"/>
          <w:color w:val="FF0000"/>
          <w:sz w:val="21"/>
          <w:vertAlign w:val="subscript"/>
          <w:lang w:eastAsia="ja-JP"/>
        </w:rPr>
        <w:t>GS</w:t>
      </w:r>
      <w:r w:rsidR="001345E6" w:rsidRPr="003D2A8F">
        <w:rPr>
          <w:rFonts w:ascii="Arial" w:eastAsia="ＭＳ ゴシック" w:hAnsi="Arial" w:cs="Arial"/>
          <w:color w:val="FF0000"/>
          <w:sz w:val="21"/>
          <w:vertAlign w:val="subscript"/>
          <w:lang w:eastAsia="ja-JP"/>
        </w:rPr>
        <w:t>(</w:t>
      </w:r>
      <w:r w:rsidRPr="003D2A8F">
        <w:rPr>
          <w:rFonts w:ascii="Arial" w:eastAsia="ＭＳ ゴシック" w:hAnsi="Arial" w:cs="Arial"/>
          <w:color w:val="FF0000"/>
          <w:sz w:val="21"/>
          <w:vertAlign w:val="subscript"/>
          <w:lang w:eastAsia="ja-JP"/>
        </w:rPr>
        <w:t>th</w:t>
      </w:r>
      <w:r w:rsidR="001345E6" w:rsidRPr="003D2A8F">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の差が</w:t>
      </w:r>
      <w:r w:rsidRPr="00047B95">
        <w:rPr>
          <w:rFonts w:ascii="Arial" w:eastAsia="ＭＳ ゴシック" w:hAnsi="Arial" w:cs="Arial"/>
          <w:color w:val="000000"/>
          <w:sz w:val="21"/>
          <w:lang w:eastAsia="ja-JP"/>
        </w:rPr>
        <w:t>0.5 V</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±0.25 V</w:t>
      </w:r>
      <w:r w:rsidRPr="00047B95">
        <w:rPr>
          <w:rFonts w:ascii="Arial" w:eastAsia="ＭＳ ゴシック" w:hAnsi="Arial" w:cs="Arial"/>
          <w:color w:val="000000"/>
          <w:sz w:val="21"/>
          <w:lang w:eastAsia="ja-JP"/>
        </w:rPr>
        <w:t>）の場合、</w:t>
      </w:r>
      <w:r w:rsidR="003C65DD">
        <w:rPr>
          <w:rFonts w:ascii="Arial" w:eastAsia="ＭＳ ゴシック" w:hAnsi="Arial" w:cs="Arial" w:hint="eastAsia"/>
          <w:color w:val="000000"/>
          <w:sz w:val="21"/>
          <w:lang w:eastAsia="ja-JP"/>
        </w:rPr>
        <w:t>低い</w:t>
      </w:r>
      <w:r w:rsidR="003C65DD" w:rsidRPr="001345E6">
        <w:rPr>
          <w:rFonts w:ascii="Arial" w:eastAsia="ＭＳ ゴシック" w:hAnsi="Arial" w:cs="Arial"/>
          <w:color w:val="FF0000"/>
          <w:sz w:val="21"/>
          <w:lang w:eastAsia="ja-JP"/>
        </w:rPr>
        <w:t>V</w:t>
      </w:r>
      <w:r w:rsidR="003C65DD" w:rsidRPr="003D2A8F">
        <w:rPr>
          <w:rFonts w:ascii="Arial" w:eastAsia="ＭＳ ゴシック" w:hAnsi="Arial" w:cs="Arial"/>
          <w:color w:val="FF0000"/>
          <w:sz w:val="21"/>
          <w:vertAlign w:val="subscript"/>
          <w:lang w:eastAsia="ja-JP"/>
        </w:rPr>
        <w:t>GS(th)</w:t>
      </w:r>
      <w:r w:rsidR="003C65DD">
        <w:rPr>
          <w:rFonts w:ascii="Arial" w:eastAsia="ＭＳ ゴシック" w:hAnsi="Arial" w:cs="Arial" w:hint="eastAsia"/>
          <w:color w:val="FF0000"/>
          <w:sz w:val="21"/>
          <w:lang w:eastAsia="ja-JP"/>
        </w:rPr>
        <w:t>で</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の消費電力が</w:t>
      </w:r>
      <w:r w:rsidRPr="00047B95">
        <w:rPr>
          <w:rFonts w:ascii="Arial" w:eastAsia="ＭＳ ゴシック" w:hAnsi="Arial" w:cs="Arial"/>
          <w:color w:val="000000"/>
          <w:sz w:val="21"/>
          <w:lang w:eastAsia="ja-JP"/>
        </w:rPr>
        <w:t>26</w:t>
      </w:r>
      <w:r w:rsidRPr="00047B95">
        <w:rPr>
          <w:rFonts w:ascii="Arial" w:eastAsia="ＭＳ ゴシック" w:hAnsi="Arial" w:cs="Arial"/>
          <w:color w:val="000000"/>
          <w:sz w:val="21"/>
          <w:lang w:eastAsia="ja-JP"/>
        </w:rPr>
        <w:t>％増加し、</w:t>
      </w:r>
      <w:r w:rsidR="003C65DD" w:rsidRPr="003C65DD">
        <w:rPr>
          <w:rFonts w:ascii="Arial" w:eastAsia="ＭＳ ゴシック" w:hAnsi="Arial" w:cs="Arial"/>
          <w:color w:val="FF0000"/>
          <w:sz w:val="21"/>
          <w:lang w:eastAsia="ja-JP"/>
        </w:rPr>
        <w:t>データシートのパラメータによると、</w:t>
      </w:r>
      <w:r w:rsidR="003C65DD" w:rsidRPr="003C65DD">
        <w:rPr>
          <w:rFonts w:ascii="Arial" w:eastAsia="ＭＳ ゴシック" w:hAnsi="Arial" w:cs="Arial"/>
          <w:color w:val="FF0000"/>
          <w:sz w:val="21"/>
        </w:rPr>
        <w:t>Δ</w:t>
      </w:r>
      <w:r w:rsidR="003C65DD" w:rsidRPr="003C65DD">
        <w:rPr>
          <w:rFonts w:ascii="Arial" w:eastAsia="ＭＳ ゴシック" w:hAnsi="Arial" w:cs="Arial"/>
          <w:color w:val="FF0000"/>
          <w:sz w:val="21"/>
          <w:lang w:eastAsia="ja-JP"/>
        </w:rPr>
        <w:t>V</w:t>
      </w:r>
      <w:r w:rsidR="003C65DD" w:rsidRPr="003D2A8F">
        <w:rPr>
          <w:rFonts w:ascii="Arial" w:eastAsia="ＭＳ ゴシック" w:hAnsi="Arial" w:cs="Arial"/>
          <w:color w:val="FF0000"/>
          <w:sz w:val="21"/>
          <w:vertAlign w:val="subscript"/>
          <w:lang w:eastAsia="ja-JP"/>
        </w:rPr>
        <w:t>GS</w:t>
      </w:r>
      <w:r w:rsidR="003D2A8F" w:rsidRPr="003D2A8F">
        <w:rPr>
          <w:rFonts w:ascii="Arial" w:eastAsia="ＭＳ ゴシック" w:hAnsi="Arial" w:cs="Arial" w:hint="eastAsia"/>
          <w:color w:val="FF0000"/>
          <w:sz w:val="21"/>
          <w:vertAlign w:val="subscript"/>
          <w:lang w:eastAsia="ja-JP"/>
        </w:rPr>
        <w:t>(</w:t>
      </w:r>
      <w:r w:rsidR="003C65DD" w:rsidRPr="003D2A8F">
        <w:rPr>
          <w:rFonts w:ascii="Arial" w:eastAsia="ＭＳ ゴシック" w:hAnsi="Arial" w:cs="Arial"/>
          <w:color w:val="FF0000"/>
          <w:sz w:val="21"/>
          <w:vertAlign w:val="subscript"/>
          <w:lang w:eastAsia="ja-JP"/>
        </w:rPr>
        <w:t>th</w:t>
      </w:r>
      <w:r w:rsidR="003D2A8F" w:rsidRPr="003D2A8F">
        <w:rPr>
          <w:rFonts w:ascii="Arial" w:eastAsia="ＭＳ ゴシック" w:hAnsi="Arial" w:cs="Arial"/>
          <w:color w:val="FF0000"/>
          <w:sz w:val="21"/>
          <w:vertAlign w:val="subscript"/>
          <w:lang w:eastAsia="ja-JP"/>
        </w:rPr>
        <w:t>)</w:t>
      </w:r>
      <w:r w:rsidR="003C65DD" w:rsidRPr="003C65DD">
        <w:rPr>
          <w:rFonts w:ascii="Arial" w:eastAsia="ＭＳ ゴシック" w:hAnsi="Arial" w:cs="Arial"/>
          <w:color w:val="FF0000"/>
          <w:sz w:val="21"/>
          <w:lang w:eastAsia="ja-JP"/>
        </w:rPr>
        <w:t>= 1.6 V</w:t>
      </w:r>
      <w:r w:rsidR="003C65DD" w:rsidRPr="003C65DD">
        <w:rPr>
          <w:rFonts w:ascii="Arial" w:eastAsia="ＭＳ ゴシック" w:hAnsi="Arial" w:cs="Arial"/>
          <w:color w:val="FF0000"/>
          <w:sz w:val="21"/>
          <w:lang w:eastAsia="ja-JP"/>
        </w:rPr>
        <w:t>（</w:t>
      </w:r>
      <w:r w:rsidR="003C65DD" w:rsidRPr="003C65DD">
        <w:rPr>
          <w:rFonts w:ascii="Arial" w:eastAsia="ＭＳ ゴシック" w:hAnsi="Arial" w:cs="Arial"/>
          <w:color w:val="FF0000"/>
          <w:sz w:val="21"/>
          <w:lang w:eastAsia="ja-JP"/>
        </w:rPr>
        <w:t>±0.8 V</w:t>
      </w:r>
      <w:r w:rsidR="003C65DD" w:rsidRPr="003C65DD">
        <w:rPr>
          <w:rFonts w:ascii="Arial" w:eastAsia="ＭＳ ゴシック" w:hAnsi="Arial" w:cs="Arial"/>
          <w:color w:val="FF0000"/>
          <w:sz w:val="21"/>
          <w:lang w:eastAsia="ja-JP"/>
        </w:rPr>
        <w:t>）の最悪のシナリオ</w:t>
      </w:r>
      <w:r w:rsidR="003C65DD" w:rsidRPr="003C65DD">
        <w:rPr>
          <w:rFonts w:ascii="Arial" w:eastAsia="ＭＳ ゴシック" w:hAnsi="Arial" w:cs="Arial" w:hint="eastAsia"/>
          <w:color w:val="FF0000"/>
          <w:sz w:val="21"/>
          <w:lang w:eastAsia="ja-JP"/>
        </w:rPr>
        <w:t>を</w:t>
      </w:r>
      <w:r w:rsidRPr="003C65DD">
        <w:rPr>
          <w:rFonts w:ascii="Arial" w:eastAsia="ＭＳ ゴシック" w:hAnsi="Arial" w:cs="Arial"/>
          <w:color w:val="FF0000"/>
          <w:sz w:val="21"/>
          <w:lang w:eastAsia="ja-JP"/>
        </w:rPr>
        <w:t>仮定すると電力損失が</w:t>
      </w:r>
      <w:r w:rsidRPr="003C65DD">
        <w:rPr>
          <w:rFonts w:ascii="Arial" w:eastAsia="ＭＳ ゴシック" w:hAnsi="Arial" w:cs="Arial"/>
          <w:color w:val="FF0000"/>
          <w:sz w:val="21"/>
          <w:lang w:eastAsia="ja-JP"/>
        </w:rPr>
        <w:t>88</w:t>
      </w:r>
      <w:r w:rsidRPr="003C65DD">
        <w:rPr>
          <w:rFonts w:ascii="Arial" w:eastAsia="ＭＳ ゴシック" w:hAnsi="Arial" w:cs="Arial"/>
          <w:color w:val="FF0000"/>
          <w:sz w:val="21"/>
          <w:lang w:eastAsia="ja-JP"/>
        </w:rPr>
        <w:t>％増加することがわかります。</w:t>
      </w:r>
    </w:p>
    <w:p w:rsidR="00F5173C" w:rsidRPr="00047B95" w:rsidRDefault="00561194">
      <w:pPr>
        <w:spacing w:before="155" w:line="283" w:lineRule="exact"/>
        <w:ind w:right="93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一方、</w:t>
      </w:r>
      <w:r w:rsidRPr="003C65DD">
        <w:rPr>
          <w:rFonts w:ascii="Arial" w:eastAsia="ＭＳ ゴシック" w:hAnsi="Arial" w:cs="Arial"/>
          <w:color w:val="FF0000"/>
          <w:sz w:val="21"/>
          <w:lang w:eastAsia="ja-JP"/>
        </w:rPr>
        <w:t>V</w:t>
      </w:r>
      <w:r w:rsidRPr="003C65DD">
        <w:rPr>
          <w:rFonts w:ascii="Arial" w:eastAsia="ＭＳ ゴシック" w:hAnsi="Arial" w:cs="Arial"/>
          <w:color w:val="FF0000"/>
          <w:sz w:val="21"/>
          <w:vertAlign w:val="subscript"/>
          <w:lang w:eastAsia="ja-JP"/>
        </w:rPr>
        <w:t>GS</w:t>
      </w:r>
      <w:r w:rsidR="003C65DD">
        <w:rPr>
          <w:rFonts w:ascii="Arial" w:eastAsia="ＭＳ ゴシック" w:hAnsi="Arial" w:cs="Arial" w:hint="eastAsia"/>
          <w:color w:val="FF0000"/>
          <w:sz w:val="21"/>
          <w:vertAlign w:val="subscript"/>
          <w:lang w:eastAsia="ja-JP"/>
        </w:rPr>
        <w:t>(</w:t>
      </w:r>
      <w:r w:rsidRPr="003C65DD">
        <w:rPr>
          <w:rFonts w:ascii="Arial" w:eastAsia="ＭＳ ゴシック" w:hAnsi="Arial" w:cs="Arial"/>
          <w:color w:val="FF0000"/>
          <w:sz w:val="21"/>
          <w:vertAlign w:val="subscript"/>
          <w:lang w:eastAsia="ja-JP"/>
        </w:rPr>
        <w:t>th</w:t>
      </w:r>
      <w:r w:rsidR="003C65DD">
        <w:rPr>
          <w:rFonts w:ascii="Arial" w:eastAsia="ＭＳ ゴシック" w:hAnsi="Arial" w:cs="Arial"/>
          <w:color w:val="FF0000"/>
          <w:sz w:val="21"/>
          <w:vertAlign w:val="subscript"/>
          <w:lang w:eastAsia="ja-JP"/>
        </w:rPr>
        <w:t>)</w:t>
      </w:r>
      <w:r w:rsidRPr="003C65DD">
        <w:rPr>
          <w:rFonts w:ascii="Arial" w:eastAsia="ＭＳ ゴシック" w:hAnsi="Arial" w:cs="Arial"/>
          <w:color w:val="000000"/>
          <w:sz w:val="21"/>
          <w:lang w:eastAsia="ja-JP"/>
        </w:rPr>
        <w:t>（</w:t>
      </w:r>
      <w:r w:rsidRPr="003D2A8F">
        <w:rPr>
          <w:rFonts w:ascii="Arial" w:eastAsia="ＭＳ ゴシック" w:hAnsi="Arial" w:cs="Arial"/>
          <w:color w:val="FF0000"/>
          <w:sz w:val="21"/>
          <w:lang w:eastAsia="ja-JP"/>
        </w:rPr>
        <w:t>Q</w:t>
      </w:r>
      <w:r w:rsidRPr="003D2A8F">
        <w:rPr>
          <w:rFonts w:ascii="Arial" w:eastAsia="ＭＳ ゴシック" w:hAnsi="Arial" w:cs="Arial"/>
          <w:color w:val="FF0000"/>
          <w:sz w:val="21"/>
          <w:vertAlign w:val="subscript"/>
          <w:lang w:eastAsia="ja-JP"/>
        </w:rPr>
        <w:t>2</w:t>
      </w:r>
      <w:r w:rsidRPr="00047B95">
        <w:rPr>
          <w:rFonts w:ascii="Arial" w:eastAsia="ＭＳ ゴシック" w:hAnsi="Arial" w:cs="Arial"/>
          <w:color w:val="000000"/>
          <w:sz w:val="21"/>
          <w:lang w:eastAsia="ja-JP"/>
        </w:rPr>
        <w:t>）が高い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は、平衡に比べて損失が減少します。システム設計で考慮しなければならない重要な値は、影響を受ける（最も高温の）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の平均温度を超える結果になるため、消費電力が増加した値です。したがって、この温度は、ハーフブリッジの出力電流の制限要因になります。</w:t>
      </w:r>
    </w:p>
    <w:p w:rsidR="00F5173C" w:rsidRPr="00047B95" w:rsidRDefault="00F5173C">
      <w:pPr>
        <w:rPr>
          <w:rFonts w:ascii="Arial" w:eastAsia="ＭＳ ゴシック" w:hAnsi="Arial" w:cs="Arial"/>
          <w:lang w:eastAsia="ja-JP"/>
        </w:rPr>
        <w:sectPr w:rsidR="00F5173C" w:rsidRPr="00047B95">
          <w:pgSz w:w="11909" w:h="16843"/>
          <w:pgMar w:top="260" w:right="274" w:bottom="151" w:left="835" w:header="720" w:footer="720" w:gutter="0"/>
          <w:cols w:space="720"/>
        </w:sect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6</w:t>
      </w:r>
      <w:r w:rsidRPr="00047B95">
        <w:rPr>
          <w:rFonts w:ascii="Arial" w:eastAsia="ＭＳ ゴシック" w:hAnsi="Arial" w:cs="Arial"/>
        </w:rPr>
        <w:tab/>
      </w:r>
      <w:r w:rsidRPr="0029166E">
        <w:rPr>
          <w:rFonts w:ascii="Arial" w:eastAsia="ＭＳ ゴシック" w:hAnsi="Arial" w:cs="Arial"/>
          <w:color w:val="FF0000"/>
        </w:rPr>
        <w:t>V</w:t>
      </w:r>
      <w:r w:rsidRPr="0029166E">
        <w:rPr>
          <w:rFonts w:ascii="Arial" w:eastAsia="ＭＳ ゴシック" w:hAnsi="Arial" w:cs="Arial"/>
          <w:color w:val="FF0000"/>
          <w:vertAlign w:val="subscript"/>
        </w:rPr>
        <w:t>GS</w:t>
      </w:r>
      <w:r w:rsidR="0029166E">
        <w:rPr>
          <w:rFonts w:ascii="Arial" w:eastAsia="ＭＳ ゴシック" w:hAnsi="Arial" w:cs="Arial"/>
          <w:color w:val="FF0000"/>
          <w:vertAlign w:val="subscript"/>
        </w:rPr>
        <w:t>(</w:t>
      </w:r>
      <w:r w:rsidRPr="0029166E">
        <w:rPr>
          <w:rFonts w:ascii="Arial" w:eastAsia="ＭＳ ゴシック" w:hAnsi="Arial" w:cs="Arial"/>
          <w:color w:val="FF0000"/>
          <w:vertAlign w:val="subscript"/>
        </w:rPr>
        <w:t>th</w:t>
      </w:r>
      <w:r w:rsidR="0029166E">
        <w:rPr>
          <w:rFonts w:ascii="Arial" w:eastAsia="ＭＳ ゴシック" w:hAnsi="Arial" w:cs="Arial"/>
          <w:color w:val="FF0000"/>
          <w:vertAlign w:val="subscript"/>
        </w:rPr>
        <w:t>)</w:t>
      </w:r>
      <w:r w:rsidRPr="00047B95">
        <w:rPr>
          <w:rFonts w:ascii="Arial" w:eastAsia="ＭＳ ゴシック" w:hAnsi="Arial" w:cs="Arial"/>
        </w:rPr>
        <w:t>が最も低い</w:t>
      </w:r>
      <w:r w:rsidRPr="00047B95">
        <w:rPr>
          <w:rFonts w:ascii="Arial" w:eastAsia="ＭＳ ゴシック" w:hAnsi="Arial" w:cs="Arial"/>
        </w:rPr>
        <w:t>MOSFET</w:t>
      </w:r>
      <w:r w:rsidRPr="00047B95">
        <w:rPr>
          <w:rFonts w:ascii="Arial" w:eastAsia="ＭＳ ゴシック" w:hAnsi="Arial" w:cs="Arial"/>
        </w:rPr>
        <w:t>での損失の増加</w:t>
      </w:r>
    </w:p>
    <w:p w:rsidR="00F5173C" w:rsidRPr="00047B95" w:rsidRDefault="00561194">
      <w:pPr>
        <w:tabs>
          <w:tab w:val="left" w:pos="1440"/>
        </w:tabs>
        <w:spacing w:before="290" w:line="276" w:lineRule="exact"/>
        <w:ind w:left="1440" w:right="720" w:hanging="1440"/>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注意：</w:t>
      </w:r>
      <w:r w:rsidRPr="00047B95">
        <w:rPr>
          <w:rFonts w:ascii="Arial" w:eastAsia="ＭＳ ゴシック" w:hAnsi="Arial" w:cs="Arial"/>
          <w:i/>
          <w:color w:val="000000"/>
          <w:lang w:eastAsia="ja-JP"/>
        </w:rPr>
        <w:tab/>
      </w:r>
      <w:r w:rsidRPr="00047B95">
        <w:rPr>
          <w:rFonts w:ascii="Arial" w:eastAsia="ＭＳ ゴシック" w:hAnsi="Arial" w:cs="Arial"/>
          <w:i/>
          <w:color w:val="000000"/>
          <w:lang w:eastAsia="ja-JP"/>
        </w:rPr>
        <w:t>この時点からの結果は、不均衡による損失の増加を伴う</w:t>
      </w:r>
      <w:r w:rsidRPr="00047B95">
        <w:rPr>
          <w:rFonts w:ascii="Arial" w:eastAsia="ＭＳ ゴシック" w:hAnsi="Arial" w:cs="Arial"/>
          <w:i/>
          <w:color w:val="000000"/>
          <w:lang w:eastAsia="ja-JP"/>
        </w:rPr>
        <w:t>MOSFET</w:t>
      </w:r>
      <w:r w:rsidRPr="00047B95">
        <w:rPr>
          <w:rFonts w:ascii="Arial" w:eastAsia="ＭＳ ゴシック" w:hAnsi="Arial" w:cs="Arial"/>
          <w:i/>
          <w:color w:val="000000"/>
          <w:lang w:eastAsia="ja-JP"/>
        </w:rPr>
        <w:t>の電力損失、つまり「最もホットな</w:t>
      </w:r>
      <w:r w:rsidRPr="00047B95">
        <w:rPr>
          <w:rFonts w:ascii="Arial" w:eastAsia="ＭＳ ゴシック" w:hAnsi="Arial" w:cs="Arial"/>
          <w:i/>
          <w:color w:val="000000"/>
          <w:lang w:eastAsia="ja-JP"/>
        </w:rPr>
        <w:t>MOSFET</w:t>
      </w:r>
      <w:r w:rsidRPr="00047B95">
        <w:rPr>
          <w:rFonts w:ascii="Arial" w:eastAsia="ＭＳ ゴシック" w:hAnsi="Arial" w:cs="Arial"/>
          <w:i/>
          <w:color w:val="000000"/>
          <w:lang w:eastAsia="ja-JP"/>
        </w:rPr>
        <w:t>」に焦点を当てています。これは、この</w:t>
      </w:r>
      <w:r w:rsidRPr="00047B95">
        <w:rPr>
          <w:rFonts w:ascii="Arial" w:eastAsia="ＭＳ ゴシック" w:hAnsi="Arial" w:cs="Arial"/>
          <w:i/>
          <w:color w:val="000000"/>
          <w:lang w:eastAsia="ja-JP"/>
        </w:rPr>
        <w:t>MOSFET</w:t>
      </w:r>
      <w:r w:rsidRPr="00047B95">
        <w:rPr>
          <w:rFonts w:ascii="Arial" w:eastAsia="ＭＳ ゴシック" w:hAnsi="Arial" w:cs="Arial"/>
          <w:i/>
          <w:color w:val="000000"/>
          <w:lang w:eastAsia="ja-JP"/>
        </w:rPr>
        <w:t>がシステム出力電流の制限要因を表すためです。</w:t>
      </w:r>
    </w:p>
    <w:p w:rsidR="00F5173C" w:rsidRPr="00047B95" w:rsidRDefault="00561194">
      <w:pPr>
        <w:tabs>
          <w:tab w:val="left" w:pos="1440"/>
        </w:tabs>
        <w:spacing w:before="302" w:line="274" w:lineRule="exact"/>
        <w:ind w:left="1440" w:right="864" w:hanging="1440"/>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注意：</w:t>
      </w:r>
      <w:r w:rsidRPr="00047B95">
        <w:rPr>
          <w:rFonts w:ascii="Arial" w:eastAsia="ＭＳ ゴシック" w:hAnsi="Arial" w:cs="Arial"/>
          <w:i/>
          <w:color w:val="000000"/>
          <w:lang w:eastAsia="ja-JP"/>
        </w:rPr>
        <w:tab/>
      </w:r>
      <w:r w:rsidRPr="00047B95">
        <w:rPr>
          <w:rFonts w:ascii="Arial" w:eastAsia="ＭＳ ゴシック" w:hAnsi="Arial" w:cs="Arial"/>
          <w:i/>
          <w:color w:val="000000"/>
          <w:lang w:eastAsia="ja-JP"/>
        </w:rPr>
        <w:t>この章の結果は、</w:t>
      </w:r>
      <w:r w:rsidRPr="00D55D53">
        <w:rPr>
          <w:rFonts w:ascii="Arial" w:eastAsia="ＭＳ ゴシック" w:hAnsi="Arial" w:cs="Arial"/>
          <w:i/>
          <w:color w:val="FF0000"/>
          <w:lang w:eastAsia="ja-JP"/>
        </w:rPr>
        <w:t>V</w:t>
      </w:r>
      <w:r w:rsidRPr="00D55D53">
        <w:rPr>
          <w:rFonts w:ascii="Arial" w:eastAsia="ＭＳ ゴシック" w:hAnsi="Arial" w:cs="Arial"/>
          <w:i/>
          <w:color w:val="FF0000"/>
          <w:vertAlign w:val="subscript"/>
          <w:lang w:eastAsia="ja-JP"/>
        </w:rPr>
        <w:t>GS</w:t>
      </w:r>
      <w:r w:rsidR="00D55D53">
        <w:rPr>
          <w:rFonts w:ascii="Arial" w:eastAsia="ＭＳ ゴシック" w:hAnsi="Arial" w:cs="Arial"/>
          <w:i/>
          <w:color w:val="FF0000"/>
          <w:vertAlign w:val="subscript"/>
          <w:lang w:eastAsia="ja-JP"/>
        </w:rPr>
        <w:t>(</w:t>
      </w:r>
      <w:r w:rsidRPr="00D55D53">
        <w:rPr>
          <w:rFonts w:ascii="Arial" w:eastAsia="ＭＳ ゴシック" w:hAnsi="Arial" w:cs="Arial"/>
          <w:i/>
          <w:color w:val="FF0000"/>
          <w:vertAlign w:val="subscript"/>
          <w:lang w:eastAsia="ja-JP"/>
        </w:rPr>
        <w:t>th</w:t>
      </w:r>
      <w:r w:rsidR="00D55D53">
        <w:rPr>
          <w:rFonts w:ascii="Arial" w:eastAsia="ＭＳ ゴシック" w:hAnsi="Arial" w:cs="Arial"/>
          <w:i/>
          <w:color w:val="FF0000"/>
          <w:vertAlign w:val="subscript"/>
          <w:lang w:eastAsia="ja-JP"/>
        </w:rPr>
        <w:t>)</w:t>
      </w:r>
      <w:r w:rsidRPr="00047B95">
        <w:rPr>
          <w:rFonts w:ascii="Arial" w:eastAsia="ＭＳ ゴシック" w:hAnsi="Arial" w:cs="Arial"/>
          <w:i/>
          <w:color w:val="000000"/>
          <w:lang w:eastAsia="ja-JP"/>
        </w:rPr>
        <w:t>の温度依存性を考慮していません。</w:t>
      </w:r>
      <w:r w:rsidRPr="00D55D53">
        <w:rPr>
          <w:rFonts w:ascii="Arial" w:eastAsia="ＭＳ ゴシック" w:hAnsi="Arial" w:cs="Arial"/>
          <w:i/>
          <w:color w:val="FF0000"/>
          <w:lang w:eastAsia="ja-JP"/>
        </w:rPr>
        <w:t>V</w:t>
      </w:r>
      <w:r w:rsidRPr="00D55D53">
        <w:rPr>
          <w:rFonts w:ascii="Arial" w:eastAsia="ＭＳ ゴシック" w:hAnsi="Arial" w:cs="Arial"/>
          <w:i/>
          <w:color w:val="FF0000"/>
          <w:vertAlign w:val="subscript"/>
          <w:lang w:eastAsia="ja-JP"/>
        </w:rPr>
        <w:t>GS</w:t>
      </w:r>
      <w:r w:rsidR="00D55D53">
        <w:rPr>
          <w:rFonts w:ascii="Arial" w:eastAsia="ＭＳ ゴシック" w:hAnsi="Arial" w:cs="Arial"/>
          <w:i/>
          <w:color w:val="FF0000"/>
          <w:vertAlign w:val="subscript"/>
          <w:lang w:eastAsia="ja-JP"/>
        </w:rPr>
        <w:t>(</w:t>
      </w:r>
      <w:r w:rsidRPr="00D55D53">
        <w:rPr>
          <w:rFonts w:ascii="Arial" w:eastAsia="ＭＳ ゴシック" w:hAnsi="Arial" w:cs="Arial"/>
          <w:i/>
          <w:color w:val="FF0000"/>
          <w:vertAlign w:val="subscript"/>
          <w:lang w:eastAsia="ja-JP"/>
        </w:rPr>
        <w:t>th</w:t>
      </w:r>
      <w:r w:rsidR="00D55D53">
        <w:rPr>
          <w:rFonts w:ascii="Arial" w:eastAsia="ＭＳ ゴシック" w:hAnsi="Arial" w:cs="Arial"/>
          <w:i/>
          <w:color w:val="FF0000"/>
          <w:vertAlign w:val="subscript"/>
          <w:lang w:eastAsia="ja-JP"/>
        </w:rPr>
        <w:t>)</w:t>
      </w:r>
      <w:r w:rsidRPr="00047B95">
        <w:rPr>
          <w:rFonts w:ascii="Arial" w:eastAsia="ＭＳ ゴシック" w:hAnsi="Arial" w:cs="Arial"/>
          <w:i/>
          <w:color w:val="000000"/>
          <w:lang w:eastAsia="ja-JP"/>
        </w:rPr>
        <w:t>の温度依存性の考慮については、第</w:t>
      </w:r>
      <w:r w:rsidRPr="00047B95">
        <w:rPr>
          <w:rFonts w:ascii="Arial" w:eastAsia="ＭＳ ゴシック" w:hAnsi="Arial" w:cs="Arial"/>
          <w:i/>
          <w:color w:val="000000"/>
          <w:lang w:eastAsia="ja-JP"/>
        </w:rPr>
        <w:t>7</w:t>
      </w:r>
      <w:r w:rsidRPr="00047B95">
        <w:rPr>
          <w:rFonts w:ascii="Arial" w:eastAsia="ＭＳ ゴシック" w:hAnsi="Arial" w:cs="Arial"/>
          <w:i/>
          <w:color w:val="000000"/>
          <w:lang w:eastAsia="ja-JP"/>
        </w:rPr>
        <w:t>章で説明します。</w:t>
      </w:r>
    </w:p>
    <w:p w:rsidR="00F5173C" w:rsidRPr="00047B95" w:rsidRDefault="00561194">
      <w:pPr>
        <w:spacing w:before="303" w:line="278" w:lineRule="exact"/>
        <w:ind w:right="64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さまざまな負荷電流で第</w:t>
      </w:r>
      <w:r w:rsidRPr="00047B95">
        <w:rPr>
          <w:rFonts w:ascii="Arial" w:eastAsia="ＭＳ ゴシック" w:hAnsi="Arial" w:cs="Arial"/>
          <w:color w:val="000000"/>
          <w:sz w:val="21"/>
          <w:lang w:eastAsia="ja-JP"/>
        </w:rPr>
        <w:t>5</w:t>
      </w:r>
      <w:r w:rsidRPr="00047B95">
        <w:rPr>
          <w:rFonts w:ascii="Arial" w:eastAsia="ＭＳ ゴシック" w:hAnsi="Arial" w:cs="Arial"/>
          <w:color w:val="000000"/>
          <w:sz w:val="21"/>
          <w:lang w:eastAsia="ja-JP"/>
        </w:rPr>
        <w:t>章のシミュレーションを繰り返すと、最も高温の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でさまざまな</w:t>
      </w:r>
      <w:r w:rsidRPr="002D2703">
        <w:rPr>
          <w:rFonts w:ascii="Arial" w:eastAsia="ＭＳ ゴシック" w:hAnsi="Arial" w:cs="Arial"/>
          <w:color w:val="FF0000"/>
          <w:sz w:val="21"/>
        </w:rPr>
        <w:t>Δ</w:t>
      </w:r>
      <w:r w:rsidRPr="002D2703">
        <w:rPr>
          <w:rFonts w:ascii="Arial" w:eastAsia="ＭＳ ゴシック" w:hAnsi="Arial" w:cs="Arial"/>
          <w:color w:val="FF0000"/>
          <w:sz w:val="21"/>
          <w:lang w:eastAsia="ja-JP"/>
        </w:rPr>
        <w:t>V</w:t>
      </w:r>
      <w:r w:rsidRPr="002D2703">
        <w:rPr>
          <w:rFonts w:ascii="Arial" w:eastAsia="ＭＳ ゴシック" w:hAnsi="Arial" w:cs="Arial"/>
          <w:color w:val="FF0000"/>
          <w:sz w:val="21"/>
          <w:vertAlign w:val="subscript"/>
          <w:lang w:eastAsia="ja-JP"/>
        </w:rPr>
        <w:t>GS</w:t>
      </w:r>
      <w:r w:rsidR="002D2703">
        <w:rPr>
          <w:rFonts w:ascii="Arial" w:eastAsia="ＭＳ ゴシック" w:hAnsi="Arial" w:cs="Arial"/>
          <w:color w:val="FF0000"/>
          <w:sz w:val="21"/>
          <w:vertAlign w:val="subscript"/>
          <w:lang w:eastAsia="ja-JP"/>
        </w:rPr>
        <w:t>(</w:t>
      </w:r>
      <w:r w:rsidRPr="002D2703">
        <w:rPr>
          <w:rFonts w:ascii="Arial" w:eastAsia="ＭＳ ゴシック" w:hAnsi="Arial" w:cs="Arial"/>
          <w:color w:val="FF0000"/>
          <w:sz w:val="21"/>
          <w:vertAlign w:val="subscript"/>
          <w:lang w:eastAsia="ja-JP"/>
        </w:rPr>
        <w:t>th</w:t>
      </w:r>
      <w:r w:rsidR="002D2703">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の電流で最大不平衡電力損失がどのように増加するかを示す拡張データが得られます。次のグラフは、特定の動作点での最も高温の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での平均電力損失を示しています。</w:t>
      </w:r>
    </w:p>
    <w:p w:rsidR="00F5173C" w:rsidRPr="00047B95" w:rsidRDefault="00561194">
      <w:pPr>
        <w:numPr>
          <w:ilvl w:val="0"/>
          <w:numId w:val="1"/>
        </w:numPr>
        <w:spacing w:before="196" w:line="244" w:lineRule="exact"/>
        <w:textAlignment w:val="baseline"/>
        <w:rPr>
          <w:rFonts w:ascii="Arial" w:eastAsia="ＭＳ ゴシック" w:hAnsi="Arial" w:cs="Arial"/>
          <w:color w:val="000000"/>
          <w:spacing w:val="3"/>
          <w:sz w:val="21"/>
        </w:rPr>
      </w:pPr>
      <w:r w:rsidRPr="00047B95">
        <w:rPr>
          <w:rFonts w:ascii="Arial" w:eastAsia="ＭＳ ゴシック" w:hAnsi="Arial" w:cs="Arial"/>
          <w:color w:val="000000"/>
          <w:spacing w:val="3"/>
          <w:sz w:val="21"/>
        </w:rPr>
        <w:t>f</w:t>
      </w:r>
      <w:r w:rsidRPr="00047B95">
        <w:rPr>
          <w:rFonts w:ascii="Arial" w:eastAsia="ＭＳ ゴシック" w:hAnsi="Arial" w:cs="Arial"/>
          <w:color w:val="000000"/>
          <w:spacing w:val="3"/>
          <w:sz w:val="20"/>
          <w:vertAlign w:val="subscript"/>
        </w:rPr>
        <w:t xml:space="preserve">PWM </w:t>
      </w:r>
      <w:r w:rsidRPr="00047B95">
        <w:rPr>
          <w:rFonts w:ascii="Arial" w:eastAsia="ＭＳ ゴシック" w:hAnsi="Arial" w:cs="Arial"/>
          <w:color w:val="000000"/>
          <w:spacing w:val="3"/>
          <w:sz w:val="21"/>
        </w:rPr>
        <w:t>= 10 kHz</w:t>
      </w:r>
    </w:p>
    <w:p w:rsidR="00F5173C" w:rsidRPr="00047B95" w:rsidRDefault="00561194">
      <w:pPr>
        <w:numPr>
          <w:ilvl w:val="0"/>
          <w:numId w:val="1"/>
        </w:numPr>
        <w:spacing w:before="101" w:line="246"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D.C. = 50</w:t>
      </w:r>
      <w:r w:rsidRPr="00047B95">
        <w:rPr>
          <w:rFonts w:ascii="Arial" w:eastAsia="ＭＳ ゴシック" w:hAnsi="Arial" w:cs="Arial"/>
          <w:color w:val="000000"/>
          <w:sz w:val="21"/>
        </w:rPr>
        <w:t>パーセント</w:t>
      </w:r>
    </w:p>
    <w:p w:rsidR="00F5173C" w:rsidRPr="00047B95" w:rsidRDefault="00561194">
      <w:pPr>
        <w:spacing w:before="58" w:line="278" w:lineRule="exact"/>
        <w:ind w:right="136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損失は</w:t>
      </w:r>
      <w:r w:rsidRPr="00047B95">
        <w:rPr>
          <w:rFonts w:ascii="Arial" w:eastAsia="ＭＳ ゴシック" w:hAnsi="Arial" w:cs="Arial"/>
          <w:color w:val="000000"/>
          <w:sz w:val="21"/>
          <w:lang w:eastAsia="ja-JP"/>
        </w:rPr>
        <w:t>​​</w:t>
      </w:r>
      <w:r w:rsidRPr="00047B95">
        <w:rPr>
          <w:rFonts w:ascii="Arial" w:eastAsia="ＭＳ ゴシック" w:hAnsi="Arial" w:cs="Arial"/>
          <w:color w:val="000000"/>
          <w:sz w:val="21"/>
          <w:lang w:eastAsia="ja-JP"/>
        </w:rPr>
        <w:t>、スイッチング損失と導通損失の寄与を別々に示すために分類されています。</w:t>
      </w:r>
    </w:p>
    <w:p w:rsidR="00F5173C" w:rsidRPr="00047B95" w:rsidRDefault="00561194">
      <w:pPr>
        <w:numPr>
          <w:ilvl w:val="0"/>
          <w:numId w:val="1"/>
        </w:numPr>
        <w:spacing w:before="100" w:line="265" w:lineRule="exact"/>
        <w:textAlignment w:val="baseline"/>
        <w:rPr>
          <w:rFonts w:ascii="Arial" w:eastAsia="ＭＳ ゴシック" w:hAnsi="Arial" w:cs="Arial"/>
          <w:color w:val="000000"/>
          <w:spacing w:val="-1"/>
          <w:sz w:val="21"/>
          <w:lang w:eastAsia="ja-JP"/>
        </w:rPr>
      </w:pPr>
      <w:r w:rsidRPr="002D2703">
        <w:rPr>
          <w:rFonts w:ascii="Arial" w:eastAsia="ＭＳ ゴシック" w:hAnsi="Arial" w:cs="Arial"/>
          <w:color w:val="FF0000"/>
          <w:spacing w:val="-1"/>
          <w:sz w:val="21"/>
          <w:lang w:eastAsia="ja-JP"/>
        </w:rPr>
        <w:t>P</w:t>
      </w:r>
      <w:r w:rsidRPr="002D2703">
        <w:rPr>
          <w:rFonts w:ascii="Arial" w:eastAsia="ＭＳ ゴシック" w:hAnsi="Arial" w:cs="Arial"/>
          <w:color w:val="FF0000"/>
          <w:spacing w:val="-1"/>
          <w:sz w:val="21"/>
          <w:vertAlign w:val="subscript"/>
          <w:lang w:eastAsia="ja-JP"/>
        </w:rPr>
        <w:t>Q1</w:t>
      </w:r>
      <w:r w:rsidR="002D2703">
        <w:rPr>
          <w:rFonts w:ascii="Arial" w:eastAsia="ＭＳ ゴシック" w:hAnsi="Arial" w:cs="Arial"/>
          <w:color w:val="FF0000"/>
          <w:spacing w:val="-1"/>
          <w:sz w:val="21"/>
          <w:vertAlign w:val="subscript"/>
          <w:lang w:eastAsia="ja-JP"/>
        </w:rPr>
        <w:t>(</w:t>
      </w:r>
      <w:r w:rsidRPr="002D2703">
        <w:rPr>
          <w:rFonts w:ascii="Arial" w:eastAsia="ＭＳ ゴシック" w:hAnsi="Arial" w:cs="Arial"/>
          <w:color w:val="FF0000"/>
          <w:spacing w:val="-1"/>
          <w:sz w:val="21"/>
          <w:vertAlign w:val="subscript"/>
          <w:lang w:eastAsia="ja-JP"/>
        </w:rPr>
        <w:t>SW_avg</w:t>
      </w:r>
      <w:r w:rsidR="002D2703">
        <w:rPr>
          <w:rFonts w:ascii="Arial" w:eastAsia="ＭＳ ゴシック" w:hAnsi="Arial" w:cs="Arial"/>
          <w:color w:val="FF0000"/>
          <w:spacing w:val="-1"/>
          <w:sz w:val="21"/>
          <w:vertAlign w:val="subscript"/>
          <w:lang w:eastAsia="ja-JP"/>
        </w:rPr>
        <w:t>)</w:t>
      </w:r>
      <w:r w:rsidRPr="00047B95">
        <w:rPr>
          <w:rFonts w:ascii="Arial" w:eastAsia="ＭＳ ゴシック" w:hAnsi="Arial" w:cs="Arial"/>
          <w:color w:val="000000"/>
          <w:spacing w:val="-1"/>
          <w:sz w:val="21"/>
          <w:lang w:eastAsia="ja-JP"/>
        </w:rPr>
        <w:t>– MOSFET</w:t>
      </w:r>
      <w:r w:rsidR="002D2703">
        <w:rPr>
          <w:rFonts w:ascii="Arial" w:eastAsia="ＭＳ ゴシック" w:hAnsi="Arial" w:cs="Arial"/>
          <w:color w:val="000000"/>
          <w:spacing w:val="-1"/>
          <w:sz w:val="21"/>
          <w:lang w:eastAsia="ja-JP"/>
        </w:rPr>
        <w:t xml:space="preserve"> </w:t>
      </w:r>
      <w:r w:rsidRPr="002D2703">
        <w:rPr>
          <w:rFonts w:ascii="Arial" w:eastAsia="ＭＳ ゴシック" w:hAnsi="Arial" w:cs="Arial"/>
          <w:color w:val="FF0000"/>
          <w:spacing w:val="-1"/>
          <w:sz w:val="21"/>
          <w:lang w:eastAsia="ja-JP"/>
        </w:rPr>
        <w:t>Q</w:t>
      </w:r>
      <w:r w:rsidRPr="002D2703">
        <w:rPr>
          <w:rFonts w:ascii="Arial" w:eastAsia="ＭＳ ゴシック" w:hAnsi="Arial" w:cs="Arial"/>
          <w:color w:val="FF0000"/>
          <w:spacing w:val="-1"/>
          <w:sz w:val="21"/>
          <w:vertAlign w:val="subscript"/>
          <w:lang w:eastAsia="ja-JP"/>
        </w:rPr>
        <w:t>1</w:t>
      </w:r>
      <w:r w:rsidRPr="00047B95">
        <w:rPr>
          <w:rFonts w:ascii="Arial" w:eastAsia="ＭＳ ゴシック" w:hAnsi="Arial" w:cs="Arial"/>
          <w:color w:val="000000"/>
          <w:spacing w:val="-1"/>
          <w:sz w:val="21"/>
          <w:lang w:eastAsia="ja-JP"/>
        </w:rPr>
        <w:t>での平均スイッチング損失</w:t>
      </w:r>
      <w:r w:rsidRPr="00047B95">
        <w:rPr>
          <w:rFonts w:ascii="Arial" w:eastAsia="ＭＳ ゴシック" w:hAnsi="Arial" w:cs="Arial"/>
          <w:color w:val="000000"/>
          <w:spacing w:val="-1"/>
          <w:sz w:val="20"/>
          <w:highlight w:val="yellow"/>
          <w:vertAlign w:val="subscript"/>
          <w:lang w:eastAsia="ja-JP"/>
        </w:rPr>
        <w:t xml:space="preserve"> </w:t>
      </w:r>
    </w:p>
    <w:p w:rsidR="00F5173C" w:rsidRPr="00047B95" w:rsidRDefault="00561194">
      <w:pPr>
        <w:numPr>
          <w:ilvl w:val="0"/>
          <w:numId w:val="1"/>
        </w:numPr>
        <w:spacing w:before="95" w:line="260" w:lineRule="exact"/>
        <w:textAlignment w:val="baseline"/>
        <w:rPr>
          <w:rFonts w:ascii="Arial" w:eastAsia="ＭＳ ゴシック" w:hAnsi="Arial" w:cs="Arial"/>
          <w:color w:val="000000"/>
          <w:sz w:val="21"/>
        </w:rPr>
      </w:pPr>
      <w:r w:rsidRPr="002D2703">
        <w:rPr>
          <w:rFonts w:ascii="Arial" w:eastAsia="ＭＳ ゴシック" w:hAnsi="Arial" w:cs="Arial"/>
          <w:color w:val="FF0000"/>
          <w:sz w:val="20"/>
        </w:rPr>
        <w:t>P</w:t>
      </w:r>
      <w:r w:rsidRPr="002D2703">
        <w:rPr>
          <w:rFonts w:ascii="Arial" w:eastAsia="ＭＳ ゴシック" w:hAnsi="Arial" w:cs="Arial"/>
          <w:color w:val="FF0000"/>
          <w:sz w:val="20"/>
          <w:vertAlign w:val="subscript"/>
        </w:rPr>
        <w:t>Q1</w:t>
      </w:r>
      <w:r w:rsidR="002D2703">
        <w:rPr>
          <w:rFonts w:ascii="Arial" w:eastAsia="ＭＳ ゴシック" w:hAnsi="Arial" w:cs="Arial"/>
          <w:color w:val="FF0000"/>
          <w:sz w:val="20"/>
          <w:vertAlign w:val="subscript"/>
        </w:rPr>
        <w:t>(</w:t>
      </w:r>
      <w:r w:rsidRPr="002D2703">
        <w:rPr>
          <w:rFonts w:ascii="Arial" w:eastAsia="ＭＳ ゴシック" w:hAnsi="Arial" w:cs="Arial"/>
          <w:color w:val="FF0000"/>
          <w:sz w:val="20"/>
          <w:vertAlign w:val="subscript"/>
        </w:rPr>
        <w:t>CND_avg</w:t>
      </w:r>
      <w:r w:rsidR="002D2703">
        <w:rPr>
          <w:rFonts w:ascii="Arial" w:eastAsia="ＭＳ ゴシック" w:hAnsi="Arial" w:cs="Arial"/>
          <w:color w:val="FF0000"/>
          <w:sz w:val="20"/>
          <w:vertAlign w:val="subscript"/>
        </w:rPr>
        <w:t>)</w:t>
      </w:r>
      <w:r w:rsidRPr="00047B95">
        <w:rPr>
          <w:rFonts w:ascii="Arial" w:eastAsia="ＭＳ ゴシック" w:hAnsi="Arial" w:cs="Arial"/>
          <w:color w:val="000000"/>
          <w:sz w:val="20"/>
        </w:rPr>
        <w:t>– MOSFET</w:t>
      </w:r>
      <w:r w:rsidR="002D2703">
        <w:rPr>
          <w:rFonts w:ascii="Arial" w:eastAsia="ＭＳ ゴシック" w:hAnsi="Arial" w:cs="Arial"/>
          <w:color w:val="000000"/>
          <w:sz w:val="20"/>
        </w:rPr>
        <w:t xml:space="preserve"> </w:t>
      </w:r>
      <w:r w:rsidRPr="002D2703">
        <w:rPr>
          <w:rFonts w:ascii="Arial" w:eastAsia="ＭＳ ゴシック" w:hAnsi="Arial" w:cs="Arial"/>
          <w:color w:val="FF0000"/>
          <w:sz w:val="20"/>
        </w:rPr>
        <w:t>Q</w:t>
      </w:r>
      <w:r w:rsidRPr="002D2703">
        <w:rPr>
          <w:rFonts w:ascii="Arial" w:eastAsia="ＭＳ ゴシック" w:hAnsi="Arial" w:cs="Arial"/>
          <w:color w:val="FF0000"/>
          <w:sz w:val="20"/>
          <w:vertAlign w:val="subscript"/>
        </w:rPr>
        <w:t>1</w:t>
      </w:r>
      <w:r w:rsidRPr="00047B95">
        <w:rPr>
          <w:rFonts w:ascii="Arial" w:eastAsia="ＭＳ ゴシック" w:hAnsi="Arial" w:cs="Arial"/>
          <w:color w:val="000000"/>
          <w:sz w:val="20"/>
        </w:rPr>
        <w:t>での平均伝導損失</w:t>
      </w:r>
    </w:p>
    <w:p w:rsidR="00F5173C" w:rsidRPr="00047B95" w:rsidRDefault="00561194">
      <w:pPr>
        <w:numPr>
          <w:ilvl w:val="0"/>
          <w:numId w:val="1"/>
        </w:numPr>
        <w:spacing w:before="90" w:line="266" w:lineRule="exact"/>
        <w:textAlignment w:val="baseline"/>
        <w:rPr>
          <w:rFonts w:ascii="Arial" w:eastAsia="ＭＳ ゴシック" w:hAnsi="Arial" w:cs="Arial"/>
          <w:color w:val="000000"/>
          <w:sz w:val="21"/>
          <w:lang w:eastAsia="ja-JP"/>
        </w:rPr>
      </w:pPr>
      <w:r w:rsidRPr="002D2703">
        <w:rPr>
          <w:rFonts w:ascii="Arial" w:eastAsia="ＭＳ ゴシック" w:hAnsi="Arial" w:cs="Arial"/>
          <w:color w:val="FF0000"/>
          <w:sz w:val="21"/>
          <w:lang w:eastAsia="ja-JP"/>
        </w:rPr>
        <w:t>P</w:t>
      </w:r>
      <w:r w:rsidRPr="002D2703">
        <w:rPr>
          <w:rFonts w:ascii="Arial" w:eastAsia="ＭＳ ゴシック" w:hAnsi="Arial" w:cs="Arial"/>
          <w:color w:val="FF0000"/>
          <w:sz w:val="21"/>
          <w:vertAlign w:val="subscript"/>
          <w:lang w:eastAsia="ja-JP"/>
        </w:rPr>
        <w:t>Q1</w:t>
      </w:r>
      <w:r w:rsidR="002D2703">
        <w:rPr>
          <w:rFonts w:ascii="Arial" w:eastAsia="ＭＳ ゴシック" w:hAnsi="Arial" w:cs="Arial"/>
          <w:color w:val="FF0000"/>
          <w:sz w:val="21"/>
          <w:vertAlign w:val="subscript"/>
          <w:lang w:eastAsia="ja-JP"/>
        </w:rPr>
        <w:t>(</w:t>
      </w:r>
      <w:r w:rsidRPr="002D2703">
        <w:rPr>
          <w:rFonts w:ascii="Arial" w:eastAsia="ＭＳ ゴシック" w:hAnsi="Arial" w:cs="Arial"/>
          <w:color w:val="FF0000"/>
          <w:sz w:val="21"/>
          <w:vertAlign w:val="subscript"/>
          <w:lang w:eastAsia="ja-JP"/>
        </w:rPr>
        <w:t>avg</w:t>
      </w:r>
      <w:r w:rsidR="002D2703">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 xml:space="preserve">– MOSFET </w:t>
      </w:r>
      <w:r w:rsidRPr="002D2703">
        <w:rPr>
          <w:rFonts w:ascii="Arial" w:eastAsia="ＭＳ ゴシック" w:hAnsi="Arial" w:cs="Arial"/>
          <w:color w:val="FF0000"/>
          <w:sz w:val="21"/>
          <w:lang w:eastAsia="ja-JP"/>
        </w:rPr>
        <w:t>Q</w:t>
      </w:r>
      <w:r w:rsidRPr="002D2703">
        <w:rPr>
          <w:rFonts w:ascii="Arial" w:eastAsia="ＭＳ ゴシック" w:hAnsi="Arial" w:cs="Arial"/>
          <w:color w:val="FF0000"/>
          <w:sz w:val="21"/>
          <w:vertAlign w:val="subscript"/>
          <w:lang w:eastAsia="ja-JP"/>
        </w:rPr>
        <w:t>1</w:t>
      </w:r>
      <w:r w:rsidRPr="00047B95">
        <w:rPr>
          <w:rFonts w:ascii="Arial" w:eastAsia="ＭＳ ゴシック" w:hAnsi="Arial" w:cs="Arial"/>
          <w:color w:val="000000"/>
          <w:sz w:val="21"/>
          <w:lang w:eastAsia="ja-JP"/>
        </w:rPr>
        <w:t>での全体的な平均損失（導通損失とスイッチング損失の合計）</w:t>
      </w:r>
    </w:p>
    <w:p w:rsidR="00F5173C" w:rsidRPr="00047B95" w:rsidRDefault="00561194">
      <w:pPr>
        <w:spacing w:before="157" w:line="273"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サブチャプター</w:t>
      </w:r>
      <w:r w:rsidRPr="00047B95">
        <w:rPr>
          <w:rFonts w:ascii="Arial" w:eastAsia="ＭＳ ゴシック" w:hAnsi="Arial" w:cs="Arial"/>
          <w:color w:val="000000"/>
          <w:sz w:val="21"/>
          <w:lang w:eastAsia="ja-JP"/>
        </w:rPr>
        <w:t>6.2</w:t>
      </w:r>
      <w:r w:rsidRPr="00047B95">
        <w:rPr>
          <w:rFonts w:ascii="Arial" w:eastAsia="ＭＳ ゴシック" w:hAnsi="Arial" w:cs="Arial"/>
          <w:color w:val="000000"/>
          <w:sz w:val="21"/>
          <w:lang w:eastAsia="ja-JP"/>
        </w:rPr>
        <w:t>および</w:t>
      </w:r>
      <w:r w:rsidRPr="00047B95">
        <w:rPr>
          <w:rFonts w:ascii="Arial" w:eastAsia="ＭＳ ゴシック" w:hAnsi="Arial" w:cs="Arial"/>
          <w:color w:val="000000"/>
          <w:sz w:val="21"/>
          <w:lang w:eastAsia="ja-JP"/>
        </w:rPr>
        <w:t>6.3</w:t>
      </w:r>
      <w:r w:rsidRPr="00047B95">
        <w:rPr>
          <w:rFonts w:ascii="Arial" w:eastAsia="ＭＳ ゴシック" w:hAnsi="Arial" w:cs="Arial"/>
          <w:color w:val="000000"/>
          <w:sz w:val="21"/>
          <w:lang w:eastAsia="ja-JP"/>
        </w:rPr>
        <w:t>に示すように、並列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の数が多い場合にも同じ分析を実行できます。</w:t>
      </w:r>
    </w:p>
    <w:p w:rsidR="00F5173C" w:rsidRPr="00DD671D" w:rsidRDefault="00DD671D">
      <w:pPr>
        <w:spacing w:before="166" w:line="278" w:lineRule="exact"/>
        <w:ind w:right="720"/>
        <w:textAlignment w:val="baseline"/>
        <w:rPr>
          <w:rFonts w:ascii="Arial" w:eastAsia="ＭＳ ゴシック" w:hAnsi="Arial" w:cs="Arial"/>
          <w:color w:val="FF0000"/>
          <w:sz w:val="21"/>
          <w:lang w:eastAsia="ja-JP"/>
        </w:rPr>
      </w:pPr>
      <w:r>
        <w:rPr>
          <w:rFonts w:ascii="Arial" w:eastAsia="ＭＳ ゴシック" w:hAnsi="Arial" w:cs="Arial"/>
          <w:color w:val="FF0000"/>
          <w:sz w:val="21"/>
          <w:lang w:eastAsia="ja-JP"/>
        </w:rPr>
        <w:t>2</w:t>
      </w:r>
      <w:r w:rsidR="00561194" w:rsidRPr="00DD671D">
        <w:rPr>
          <w:rFonts w:ascii="Arial" w:eastAsia="ＭＳ ゴシック" w:hAnsi="Arial" w:cs="Arial"/>
          <w:color w:val="FF0000"/>
          <w:sz w:val="21"/>
          <w:lang w:eastAsia="ja-JP"/>
        </w:rPr>
        <w:t>つ以上の</w:t>
      </w:r>
      <w:r w:rsidR="00561194" w:rsidRPr="00DD671D">
        <w:rPr>
          <w:rFonts w:ascii="Arial" w:eastAsia="ＭＳ ゴシック" w:hAnsi="Arial" w:cs="Arial"/>
          <w:color w:val="FF0000"/>
          <w:sz w:val="21"/>
          <w:lang w:eastAsia="ja-JP"/>
        </w:rPr>
        <w:t>MOSFET</w:t>
      </w:r>
      <w:r w:rsidR="00561194" w:rsidRPr="00DD671D">
        <w:rPr>
          <w:rFonts w:ascii="Arial" w:eastAsia="ＭＳ ゴシック" w:hAnsi="Arial" w:cs="Arial"/>
          <w:color w:val="FF0000"/>
          <w:sz w:val="21"/>
          <w:lang w:eastAsia="ja-JP"/>
        </w:rPr>
        <w:t>を並列接続する場合、</w:t>
      </w:r>
      <w:r w:rsidR="00561194" w:rsidRPr="00DD671D">
        <w:rPr>
          <w:rFonts w:ascii="Arial" w:eastAsia="ＭＳ ゴシック" w:hAnsi="Arial" w:cs="Arial"/>
          <w:color w:val="FF0000"/>
          <w:sz w:val="21"/>
          <w:lang w:eastAsia="ja-JP"/>
        </w:rPr>
        <w:t>V</w:t>
      </w:r>
      <w:r w:rsidR="00561194" w:rsidRPr="00DD671D">
        <w:rPr>
          <w:rFonts w:ascii="Arial" w:eastAsia="ＭＳ ゴシック" w:hAnsi="Arial" w:cs="Arial"/>
          <w:color w:val="FF0000"/>
          <w:sz w:val="21"/>
          <w:vertAlign w:val="subscript"/>
          <w:lang w:eastAsia="ja-JP"/>
        </w:rPr>
        <w:t>GS</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vertAlign w:val="subscript"/>
          <w:lang w:eastAsia="ja-JP"/>
        </w:rPr>
        <w:t>th</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lang w:eastAsia="ja-JP"/>
        </w:rPr>
        <w:t>の特定の範囲の値に対する</w:t>
      </w:r>
      <w:r w:rsidR="00561194" w:rsidRPr="00DD671D">
        <w:rPr>
          <w:rFonts w:ascii="Arial" w:eastAsia="ＭＳ ゴシック" w:hAnsi="Arial" w:cs="Arial"/>
          <w:color w:val="FF0000"/>
          <w:sz w:val="21"/>
          <w:lang w:eastAsia="ja-JP"/>
        </w:rPr>
        <w:t>V</w:t>
      </w:r>
      <w:r w:rsidR="00561194" w:rsidRPr="00DD671D">
        <w:rPr>
          <w:rFonts w:ascii="Arial" w:eastAsia="ＭＳ ゴシック" w:hAnsi="Arial" w:cs="Arial"/>
          <w:color w:val="FF0000"/>
          <w:sz w:val="21"/>
          <w:vertAlign w:val="subscript"/>
          <w:lang w:eastAsia="ja-JP"/>
        </w:rPr>
        <w:t>GS</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vertAlign w:val="subscript"/>
          <w:lang w:eastAsia="ja-JP"/>
        </w:rPr>
        <w:t>th</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lang w:eastAsia="ja-JP"/>
        </w:rPr>
        <w:t>の不一致の最も過酷な条件は、最も高温の</w:t>
      </w:r>
      <w:r w:rsidR="00561194" w:rsidRPr="00DD671D">
        <w:rPr>
          <w:rFonts w:ascii="Arial" w:eastAsia="ＭＳ ゴシック" w:hAnsi="Arial" w:cs="Arial"/>
          <w:color w:val="FF0000"/>
          <w:sz w:val="21"/>
          <w:lang w:eastAsia="ja-JP"/>
        </w:rPr>
        <w:t>MOSFET</w:t>
      </w:r>
      <w:r w:rsidR="00561194" w:rsidRPr="00DD671D">
        <w:rPr>
          <w:rFonts w:ascii="Arial" w:eastAsia="ＭＳ ゴシック" w:hAnsi="Arial" w:cs="Arial"/>
          <w:color w:val="FF0000"/>
          <w:sz w:val="21"/>
          <w:lang w:eastAsia="ja-JP"/>
        </w:rPr>
        <w:t>で最も低い</w:t>
      </w:r>
      <w:r w:rsidR="00561194" w:rsidRPr="00DD671D">
        <w:rPr>
          <w:rFonts w:ascii="Arial" w:eastAsia="ＭＳ ゴシック" w:hAnsi="Arial" w:cs="Arial"/>
          <w:color w:val="FF0000"/>
          <w:sz w:val="21"/>
          <w:lang w:eastAsia="ja-JP"/>
        </w:rPr>
        <w:t>V</w:t>
      </w:r>
      <w:r w:rsidR="00561194" w:rsidRPr="00DD671D">
        <w:rPr>
          <w:rFonts w:ascii="Arial" w:eastAsia="ＭＳ ゴシック" w:hAnsi="Arial" w:cs="Arial"/>
          <w:color w:val="FF0000"/>
          <w:sz w:val="21"/>
          <w:vertAlign w:val="subscript"/>
          <w:lang w:eastAsia="ja-JP"/>
        </w:rPr>
        <w:t>GS</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vertAlign w:val="subscript"/>
          <w:lang w:eastAsia="ja-JP"/>
        </w:rPr>
        <w:t>th</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lang w:eastAsia="ja-JP"/>
        </w:rPr>
        <w:t>であり、他の</w:t>
      </w:r>
      <w:r w:rsidRPr="00DD671D">
        <w:rPr>
          <w:rFonts w:ascii="Arial" w:eastAsia="ＭＳ ゴシック" w:hAnsi="Arial" w:cs="Arial" w:hint="eastAsia"/>
          <w:color w:val="FF0000"/>
          <w:sz w:val="21"/>
          <w:lang w:eastAsia="ja-JP"/>
        </w:rPr>
        <w:t>すべての並列デバイス</w:t>
      </w:r>
      <w:r w:rsidR="00561194" w:rsidRPr="00DD671D">
        <w:rPr>
          <w:rFonts w:ascii="Arial" w:eastAsia="ＭＳ ゴシック" w:hAnsi="Arial" w:cs="Arial"/>
          <w:color w:val="FF0000"/>
          <w:sz w:val="21"/>
          <w:lang w:eastAsia="ja-JP"/>
        </w:rPr>
        <w:t>で最も高い</w:t>
      </w:r>
      <w:r w:rsidR="00561194" w:rsidRPr="00DD671D">
        <w:rPr>
          <w:rFonts w:ascii="Arial" w:eastAsia="ＭＳ ゴシック" w:hAnsi="Arial" w:cs="Arial"/>
          <w:color w:val="FF0000"/>
          <w:sz w:val="21"/>
          <w:lang w:eastAsia="ja-JP"/>
        </w:rPr>
        <w:t>V</w:t>
      </w:r>
      <w:r w:rsidR="00561194" w:rsidRPr="00DD671D">
        <w:rPr>
          <w:rFonts w:ascii="Arial" w:eastAsia="ＭＳ ゴシック" w:hAnsi="Arial" w:cs="Arial"/>
          <w:color w:val="FF0000"/>
          <w:sz w:val="21"/>
          <w:vertAlign w:val="subscript"/>
          <w:lang w:eastAsia="ja-JP"/>
        </w:rPr>
        <w:t>GS</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vertAlign w:val="subscript"/>
          <w:lang w:eastAsia="ja-JP"/>
        </w:rPr>
        <w:t>th</w:t>
      </w:r>
      <w:r w:rsidRPr="00DD671D">
        <w:rPr>
          <w:rFonts w:ascii="Arial" w:eastAsia="ＭＳ ゴシック" w:hAnsi="Arial" w:cs="Arial"/>
          <w:color w:val="FF0000"/>
          <w:sz w:val="21"/>
          <w:vertAlign w:val="subscript"/>
          <w:lang w:eastAsia="ja-JP"/>
        </w:rPr>
        <w:t>)</w:t>
      </w:r>
      <w:r w:rsidR="00561194" w:rsidRPr="00DD671D">
        <w:rPr>
          <w:rFonts w:ascii="Arial" w:eastAsia="ＭＳ ゴシック" w:hAnsi="Arial" w:cs="Arial"/>
          <w:color w:val="FF0000"/>
          <w:sz w:val="21"/>
          <w:lang w:eastAsia="ja-JP"/>
        </w:rPr>
        <w:t>です。</w:t>
      </w:r>
    </w:p>
    <w:p w:rsidR="00F5173C" w:rsidRPr="00047B95" w:rsidRDefault="00561194" w:rsidP="00DD671D">
      <w:pPr>
        <w:tabs>
          <w:tab w:val="left" w:pos="1440"/>
        </w:tabs>
        <w:spacing w:before="284" w:line="287" w:lineRule="exact"/>
        <w:ind w:left="1440" w:right="648" w:hanging="1440"/>
        <w:textAlignment w:val="baseline"/>
        <w:rPr>
          <w:rFonts w:ascii="Arial" w:eastAsia="ＭＳ ゴシック" w:hAnsi="Arial" w:cs="Arial"/>
          <w:i/>
          <w:color w:val="000000"/>
          <w:lang w:eastAsia="ja-JP"/>
        </w:rPr>
      </w:pPr>
      <w:r w:rsidRPr="00047B95">
        <w:rPr>
          <w:rFonts w:ascii="Arial" w:eastAsia="ＭＳ ゴシック" w:hAnsi="Arial" w:cs="Arial"/>
          <w:i/>
          <w:color w:val="000000"/>
          <w:lang w:eastAsia="ja-JP"/>
        </w:rPr>
        <w:t>注意：</w:t>
      </w:r>
      <w:r w:rsidRPr="00047B95">
        <w:rPr>
          <w:rFonts w:ascii="Arial" w:eastAsia="ＭＳ ゴシック" w:hAnsi="Arial" w:cs="Arial"/>
          <w:i/>
          <w:color w:val="000000"/>
          <w:lang w:eastAsia="ja-JP"/>
        </w:rPr>
        <w:tab/>
      </w:r>
      <w:r w:rsidRPr="000C0511">
        <w:rPr>
          <w:rFonts w:ascii="Arial" w:eastAsia="ＭＳ ゴシック" w:hAnsi="Arial" w:cs="Arial"/>
          <w:i/>
          <w:color w:val="FF0000"/>
          <w:lang w:eastAsia="ja-JP"/>
        </w:rPr>
        <w:t>比較しやすいように、次の</w:t>
      </w:r>
      <w:r w:rsidR="00112860">
        <w:rPr>
          <w:rFonts w:ascii="Arial" w:eastAsia="ＭＳ ゴシック" w:hAnsi="Arial" w:cs="Arial"/>
          <w:i/>
          <w:color w:val="FF0000"/>
          <w:lang w:eastAsia="ja-JP"/>
        </w:rPr>
        <w:t>図</w:t>
      </w:r>
      <w:r w:rsidRPr="000C0511">
        <w:rPr>
          <w:rFonts w:ascii="Arial" w:eastAsia="ＭＳ ゴシック" w:hAnsi="Arial" w:cs="Arial"/>
          <w:i/>
          <w:color w:val="FF0000"/>
          <w:lang w:eastAsia="ja-JP"/>
        </w:rPr>
        <w:t>の負荷電流は、負荷電流を</w:t>
      </w:r>
      <w:r w:rsidRPr="000C0511">
        <w:rPr>
          <w:rFonts w:ascii="Arial" w:eastAsia="ＭＳ ゴシック" w:hAnsi="Arial" w:cs="Arial"/>
          <w:i/>
          <w:color w:val="FF0000"/>
          <w:lang w:eastAsia="ja-JP"/>
        </w:rPr>
        <w:t>MOSFET</w:t>
      </w:r>
      <w:r w:rsidRPr="000C0511">
        <w:rPr>
          <w:rFonts w:ascii="Arial" w:eastAsia="ＭＳ ゴシック" w:hAnsi="Arial" w:cs="Arial"/>
          <w:i/>
          <w:color w:val="FF0000"/>
          <w:lang w:eastAsia="ja-JP"/>
        </w:rPr>
        <w:t>の数で割ったものを表す正規化された負荷電流として示されています。詳細は第</w:t>
      </w:r>
      <w:r w:rsidRPr="000C0511">
        <w:rPr>
          <w:rFonts w:ascii="Arial" w:eastAsia="ＭＳ ゴシック" w:hAnsi="Arial" w:cs="Arial"/>
          <w:i/>
          <w:color w:val="FF0000"/>
          <w:lang w:eastAsia="ja-JP"/>
        </w:rPr>
        <w:t>2</w:t>
      </w:r>
      <w:r w:rsidRPr="000C0511">
        <w:rPr>
          <w:rFonts w:ascii="Arial" w:eastAsia="ＭＳ ゴシック" w:hAnsi="Arial" w:cs="Arial"/>
          <w:i/>
          <w:color w:val="FF0000"/>
          <w:lang w:eastAsia="ja-JP"/>
        </w:rPr>
        <w:t>章で説明されています。これは、</w:t>
      </w:r>
      <w:r w:rsidRPr="000C0511">
        <w:rPr>
          <w:rFonts w:ascii="Arial" w:eastAsia="ＭＳ ゴシック" w:hAnsi="Arial" w:cs="Arial"/>
          <w:i/>
          <w:color w:val="FF0000"/>
          <w:lang w:eastAsia="ja-JP"/>
        </w:rPr>
        <w:t>2</w:t>
      </w:r>
      <w:r w:rsidRPr="000C0511">
        <w:rPr>
          <w:rFonts w:ascii="Arial" w:eastAsia="ＭＳ ゴシック" w:hAnsi="Arial" w:cs="Arial"/>
          <w:i/>
          <w:color w:val="FF0000"/>
          <w:lang w:eastAsia="ja-JP"/>
        </w:rPr>
        <w:t>つの並列</w:t>
      </w:r>
      <w:r w:rsidRPr="000C0511">
        <w:rPr>
          <w:rFonts w:ascii="Arial" w:eastAsia="ＭＳ ゴシック" w:hAnsi="Arial" w:cs="Arial"/>
          <w:i/>
          <w:color w:val="FF0000"/>
          <w:lang w:eastAsia="ja-JP"/>
        </w:rPr>
        <w:t>MOSFET</w:t>
      </w:r>
      <w:r w:rsidR="00DD671D" w:rsidRPr="000C0511">
        <w:rPr>
          <w:rFonts w:ascii="Arial" w:eastAsia="ＭＳ ゴシック" w:hAnsi="Arial" w:cs="Arial"/>
          <w:i/>
          <w:color w:val="FF0000"/>
          <w:lang w:eastAsia="ja-JP"/>
        </w:rPr>
        <w:t xml:space="preserve"> I</w:t>
      </w:r>
      <w:r w:rsidR="00DD671D" w:rsidRPr="000C0511">
        <w:rPr>
          <w:rFonts w:ascii="Arial" w:eastAsia="ＭＳ ゴシック" w:hAnsi="Arial" w:cs="Arial"/>
          <w:i/>
          <w:color w:val="FF0000"/>
          <w:vertAlign w:val="subscript"/>
          <w:lang w:eastAsia="ja-JP"/>
        </w:rPr>
        <w:t xml:space="preserve">L_p.NQ </w:t>
      </w:r>
      <w:r w:rsidR="00DD671D" w:rsidRPr="000C0511">
        <w:rPr>
          <w:rFonts w:ascii="Arial" w:eastAsia="ＭＳ ゴシック" w:hAnsi="Arial" w:cs="Arial"/>
          <w:i/>
          <w:color w:val="FF0000"/>
          <w:lang w:eastAsia="ja-JP"/>
        </w:rPr>
        <w:t>= 100 A</w:t>
      </w:r>
      <w:r w:rsidRPr="000C0511">
        <w:rPr>
          <w:rFonts w:ascii="Arial" w:eastAsia="ＭＳ ゴシック" w:hAnsi="Arial" w:cs="Arial"/>
          <w:i/>
          <w:color w:val="FF0000"/>
          <w:lang w:eastAsia="ja-JP"/>
        </w:rPr>
        <w:t>の</w:t>
      </w:r>
      <w:r w:rsidR="00112860">
        <w:rPr>
          <w:rFonts w:ascii="Arial" w:eastAsia="ＭＳ ゴシック" w:hAnsi="Arial" w:cs="Arial"/>
          <w:i/>
          <w:color w:val="FF0000"/>
          <w:lang w:eastAsia="ja-JP"/>
        </w:rPr>
        <w:t>図</w:t>
      </w:r>
      <w:r w:rsidRPr="000C0511">
        <w:rPr>
          <w:rFonts w:ascii="Arial" w:eastAsia="ＭＳ ゴシック" w:hAnsi="Arial" w:cs="Arial"/>
          <w:i/>
          <w:color w:val="FF0000"/>
          <w:lang w:eastAsia="ja-JP"/>
        </w:rPr>
        <w:t>に示されている最大電流</w:t>
      </w:r>
      <w:r w:rsidR="00DD671D" w:rsidRPr="000C0511">
        <w:rPr>
          <w:rFonts w:ascii="Arial" w:eastAsia="ＭＳ ゴシック" w:hAnsi="Arial" w:cs="Arial" w:hint="eastAsia"/>
          <w:i/>
          <w:color w:val="FF0000"/>
          <w:lang w:eastAsia="ja-JP"/>
        </w:rPr>
        <w:t>を意味します。</w:t>
      </w:r>
      <w:r w:rsidRPr="000C0511">
        <w:rPr>
          <w:rFonts w:ascii="Arial" w:eastAsia="ＭＳ ゴシック" w:hAnsi="Arial" w:cs="Arial"/>
          <w:i/>
          <w:color w:val="FF0000"/>
          <w:lang w:eastAsia="ja-JP"/>
        </w:rPr>
        <w:t>I</w:t>
      </w:r>
      <w:r w:rsidRPr="000C0511">
        <w:rPr>
          <w:rFonts w:ascii="Arial" w:eastAsia="ＭＳ ゴシック" w:hAnsi="Arial" w:cs="Arial"/>
          <w:i/>
          <w:color w:val="FF0000"/>
          <w:vertAlign w:val="subscript"/>
          <w:lang w:eastAsia="ja-JP"/>
        </w:rPr>
        <w:t>L</w:t>
      </w:r>
      <w:r w:rsidRPr="000C0511">
        <w:rPr>
          <w:rFonts w:ascii="Arial" w:eastAsia="ＭＳ ゴシック" w:hAnsi="Arial" w:cs="Arial"/>
          <w:i/>
          <w:color w:val="FF0000"/>
          <w:lang w:eastAsia="ja-JP"/>
        </w:rPr>
        <w:t xml:space="preserve"> = 200 A</w:t>
      </w:r>
      <w:r w:rsidRPr="000C0511">
        <w:rPr>
          <w:rFonts w:ascii="Arial" w:eastAsia="ＭＳ ゴシック" w:hAnsi="Arial" w:cs="Arial"/>
          <w:i/>
          <w:color w:val="FF0000"/>
          <w:lang w:eastAsia="ja-JP"/>
        </w:rPr>
        <w:t>の負荷電流の状態を表し、</w:t>
      </w:r>
      <w:r w:rsidRPr="000C0511">
        <w:rPr>
          <w:rFonts w:ascii="Arial" w:eastAsia="ＭＳ ゴシック" w:hAnsi="Arial" w:cs="Arial"/>
          <w:i/>
          <w:color w:val="FF0000"/>
          <w:lang w:eastAsia="ja-JP"/>
        </w:rPr>
        <w:t>4</w:t>
      </w:r>
      <w:r w:rsidRPr="000C0511">
        <w:rPr>
          <w:rFonts w:ascii="Arial" w:eastAsia="ＭＳ ゴシック" w:hAnsi="Arial" w:cs="Arial"/>
          <w:i/>
          <w:color w:val="FF0000"/>
          <w:lang w:eastAsia="ja-JP"/>
        </w:rPr>
        <w:t>つの並列</w:t>
      </w:r>
      <w:r w:rsidRPr="000C0511">
        <w:rPr>
          <w:rFonts w:ascii="Arial" w:eastAsia="ＭＳ ゴシック" w:hAnsi="Arial" w:cs="Arial"/>
          <w:i/>
          <w:color w:val="FF0000"/>
          <w:lang w:eastAsia="ja-JP"/>
        </w:rPr>
        <w:t>MOSFET</w:t>
      </w:r>
      <w:r w:rsidRPr="000C0511">
        <w:rPr>
          <w:rFonts w:ascii="Arial" w:eastAsia="ＭＳ ゴシック" w:hAnsi="Arial" w:cs="Arial"/>
          <w:i/>
          <w:color w:val="FF0000"/>
          <w:lang w:eastAsia="ja-JP"/>
        </w:rPr>
        <w:t>の</w:t>
      </w:r>
      <w:r w:rsidR="00112860">
        <w:rPr>
          <w:rFonts w:ascii="Arial" w:eastAsia="ＭＳ ゴシック" w:hAnsi="Arial" w:cs="Arial"/>
          <w:i/>
          <w:color w:val="FF0000"/>
          <w:lang w:eastAsia="ja-JP"/>
        </w:rPr>
        <w:t>図</w:t>
      </w:r>
      <w:r w:rsidRPr="000C0511">
        <w:rPr>
          <w:rFonts w:ascii="Arial" w:eastAsia="ＭＳ ゴシック" w:hAnsi="Arial" w:cs="Arial"/>
          <w:i/>
          <w:color w:val="FF0000"/>
          <w:lang w:eastAsia="ja-JP"/>
        </w:rPr>
        <w:t>に示されている最大電流</w:t>
      </w:r>
      <w:r w:rsidR="00141BF8" w:rsidRPr="000C0511">
        <w:rPr>
          <w:rFonts w:ascii="Arial" w:eastAsia="ＭＳ ゴシック" w:hAnsi="Arial" w:cs="Arial"/>
          <w:i/>
          <w:color w:val="FF0000"/>
          <w:lang w:eastAsia="ja-JP"/>
        </w:rPr>
        <w:t>I</w:t>
      </w:r>
      <w:r w:rsidR="00141BF8" w:rsidRPr="000C0511">
        <w:rPr>
          <w:rFonts w:ascii="Arial" w:eastAsia="ＭＳ ゴシック" w:hAnsi="Arial" w:cs="Arial"/>
          <w:i/>
          <w:color w:val="FF0000"/>
          <w:vertAlign w:val="subscript"/>
          <w:lang w:eastAsia="ja-JP"/>
        </w:rPr>
        <w:t xml:space="preserve">L_p.NQ </w:t>
      </w:r>
      <w:r w:rsidRPr="000C0511">
        <w:rPr>
          <w:rFonts w:ascii="Arial" w:eastAsia="ＭＳ ゴシック" w:hAnsi="Arial" w:cs="Arial"/>
          <w:i/>
          <w:color w:val="FF0000"/>
          <w:lang w:eastAsia="ja-JP"/>
        </w:rPr>
        <w:t>= 100A</w:t>
      </w:r>
      <w:r w:rsidRPr="000C0511">
        <w:rPr>
          <w:rFonts w:ascii="Arial" w:eastAsia="ＭＳ ゴシック" w:hAnsi="Arial" w:cs="Arial"/>
          <w:i/>
          <w:color w:val="FF0000"/>
          <w:lang w:eastAsia="ja-JP"/>
        </w:rPr>
        <w:t>を意味します。</w:t>
      </w:r>
      <w:r w:rsidRPr="000C0511">
        <w:rPr>
          <w:rFonts w:ascii="Arial" w:eastAsia="ＭＳ ゴシック" w:hAnsi="Arial" w:cs="Arial"/>
          <w:i/>
          <w:color w:val="FF0000"/>
          <w:lang w:eastAsia="ja-JP"/>
        </w:rPr>
        <w:t xml:space="preserve"> MOSFET</w:t>
      </w:r>
      <w:r w:rsidRPr="000C0511">
        <w:rPr>
          <w:rFonts w:ascii="Arial" w:eastAsia="ＭＳ ゴシック" w:hAnsi="Arial" w:cs="Arial"/>
          <w:i/>
          <w:color w:val="FF0000"/>
          <w:lang w:eastAsia="ja-JP"/>
        </w:rPr>
        <w:t>は、</w:t>
      </w:r>
      <w:r w:rsidRPr="000C0511">
        <w:rPr>
          <w:rFonts w:ascii="Arial" w:eastAsia="ＭＳ ゴシック" w:hAnsi="Arial" w:cs="Arial"/>
          <w:i/>
          <w:color w:val="FF0000"/>
          <w:lang w:eastAsia="ja-JP"/>
        </w:rPr>
        <w:t>I</w:t>
      </w:r>
      <w:r w:rsidRPr="000C0511">
        <w:rPr>
          <w:rFonts w:ascii="Arial" w:eastAsia="ＭＳ ゴシック" w:hAnsi="Arial" w:cs="Arial"/>
          <w:i/>
          <w:color w:val="FF0000"/>
          <w:vertAlign w:val="subscript"/>
          <w:lang w:eastAsia="ja-JP"/>
        </w:rPr>
        <w:t>L</w:t>
      </w:r>
      <w:r w:rsidRPr="000C0511">
        <w:rPr>
          <w:rFonts w:ascii="Arial" w:eastAsia="ＭＳ ゴシック" w:hAnsi="Arial" w:cs="Arial"/>
          <w:i/>
          <w:color w:val="FF0000"/>
          <w:lang w:eastAsia="ja-JP"/>
        </w:rPr>
        <w:t xml:space="preserve"> = 400A</w:t>
      </w:r>
      <w:r w:rsidRPr="000C0511">
        <w:rPr>
          <w:rFonts w:ascii="Arial" w:eastAsia="ＭＳ ゴシック" w:hAnsi="Arial" w:cs="Arial"/>
          <w:i/>
          <w:color w:val="FF0000"/>
          <w:lang w:eastAsia="ja-JP"/>
        </w:rPr>
        <w:t>の出力負荷電流を表します。</w:t>
      </w:r>
    </w:p>
    <w:p w:rsidR="00F5173C" w:rsidRPr="00047B95" w:rsidRDefault="00561194" w:rsidP="00832831">
      <w:pPr>
        <w:pStyle w:val="2"/>
        <w:rPr>
          <w:rFonts w:ascii="Arial" w:eastAsia="ＭＳ ゴシック" w:hAnsi="Arial" w:cs="Arial"/>
        </w:rPr>
      </w:pPr>
      <w:r w:rsidRPr="00047B95">
        <w:rPr>
          <w:rFonts w:ascii="Arial" w:eastAsia="ＭＳ ゴシック" w:hAnsi="Arial" w:cs="Arial"/>
        </w:rPr>
        <w:t>6.1</w:t>
      </w:r>
      <w:r w:rsidRPr="00047B95">
        <w:rPr>
          <w:rFonts w:ascii="Arial" w:eastAsia="ＭＳ ゴシック" w:hAnsi="Arial" w:cs="Arial"/>
        </w:rPr>
        <w:tab/>
      </w:r>
      <w:r w:rsidRPr="00047B95">
        <w:rPr>
          <w:rFonts w:ascii="Arial" w:eastAsia="ＭＳ ゴシック" w:hAnsi="Arial" w:cs="Arial"/>
        </w:rPr>
        <w:t>並列の</w:t>
      </w:r>
      <w:r w:rsidRPr="00047B95">
        <w:rPr>
          <w:rFonts w:ascii="Arial" w:eastAsia="ＭＳ ゴシック" w:hAnsi="Arial" w:cs="Arial"/>
        </w:rPr>
        <w:t>2</w:t>
      </w:r>
      <w:r w:rsidRPr="00047B95">
        <w:rPr>
          <w:rFonts w:ascii="Arial" w:eastAsia="ＭＳ ゴシック" w:hAnsi="Arial" w:cs="Arial"/>
        </w:rPr>
        <w:t>つの</w:t>
      </w:r>
      <w:r w:rsidRPr="00047B95">
        <w:rPr>
          <w:rFonts w:ascii="Arial" w:eastAsia="ＭＳ ゴシック" w:hAnsi="Arial" w:cs="Arial"/>
        </w:rPr>
        <w:t>MOSFET</w:t>
      </w:r>
    </w:p>
    <w:p w:rsidR="00F5173C" w:rsidRPr="00047B95" w:rsidRDefault="00561194">
      <w:pPr>
        <w:spacing w:before="173" w:line="275" w:lineRule="exact"/>
        <w:ind w:right="864"/>
        <w:textAlignment w:val="baseline"/>
        <w:rPr>
          <w:rFonts w:ascii="Arial" w:eastAsia="ＭＳ ゴシック" w:hAnsi="Arial" w:cs="Arial"/>
          <w:color w:val="0000FF"/>
          <w:sz w:val="21"/>
          <w:lang w:eastAsia="ja-JP"/>
        </w:rPr>
      </w:pPr>
      <w:r w:rsidRPr="00047B95">
        <w:rPr>
          <w:rFonts w:ascii="Arial" w:eastAsia="ＭＳ ゴシック" w:hAnsi="Arial" w:cs="Arial"/>
          <w:color w:val="000000"/>
          <w:sz w:val="21"/>
          <w:lang w:eastAsia="ja-JP"/>
        </w:rPr>
        <w:t>図</w:t>
      </w:r>
      <w:r w:rsidRPr="00047B95">
        <w:rPr>
          <w:rFonts w:ascii="Arial" w:eastAsia="ＭＳ ゴシック" w:hAnsi="Arial" w:cs="Arial"/>
          <w:color w:val="000000"/>
          <w:sz w:val="21"/>
          <w:lang w:eastAsia="ja-JP"/>
        </w:rPr>
        <w:t>7</w:t>
      </w:r>
      <w:r w:rsidRPr="00047B95">
        <w:rPr>
          <w:rFonts w:ascii="Arial" w:eastAsia="ＭＳ ゴシック" w:hAnsi="Arial" w:cs="Arial"/>
          <w:color w:val="000000"/>
          <w:sz w:val="21"/>
          <w:lang w:eastAsia="ja-JP"/>
        </w:rPr>
        <w:t>は、「最も</w:t>
      </w:r>
      <w:r w:rsidR="000C0511" w:rsidRPr="00B50738">
        <w:rPr>
          <w:rFonts w:ascii="Arial" w:eastAsia="ＭＳ ゴシック" w:hAnsi="Arial" w:cs="Arial" w:hint="eastAsia"/>
          <w:color w:val="FF0000"/>
          <w:sz w:val="21"/>
          <w:lang w:eastAsia="ja-JP"/>
        </w:rPr>
        <w:t>高温</w:t>
      </w:r>
      <w:r w:rsidR="000C0511">
        <w:rPr>
          <w:rFonts w:ascii="Arial" w:eastAsia="ＭＳ ゴシック" w:hAnsi="Arial" w:cs="Arial" w:hint="eastAsia"/>
          <w:color w:val="000000"/>
          <w:sz w:val="21"/>
          <w:lang w:eastAsia="ja-JP"/>
        </w:rPr>
        <w:t>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」、つまり消費電力が最も大きい</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（この場合は</w:t>
      </w:r>
      <w:r w:rsidRPr="00047B95">
        <w:rPr>
          <w:rFonts w:ascii="Arial" w:eastAsia="ＭＳ ゴシック" w:hAnsi="Arial" w:cs="Arial"/>
          <w:color w:val="000000"/>
          <w:sz w:val="21"/>
          <w:lang w:eastAsia="ja-JP"/>
        </w:rPr>
        <w:t>Q1</w:t>
      </w:r>
      <w:r w:rsidRPr="00047B95">
        <w:rPr>
          <w:rFonts w:ascii="Arial" w:eastAsia="ＭＳ ゴシック" w:hAnsi="Arial" w:cs="Arial"/>
          <w:color w:val="000000"/>
          <w:sz w:val="21"/>
          <w:lang w:eastAsia="ja-JP"/>
        </w:rPr>
        <w:t>）の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あたりの損失を示しています。表</w:t>
      </w:r>
      <w:r w:rsidRPr="00047B95">
        <w:rPr>
          <w:rFonts w:ascii="Arial" w:eastAsia="ＭＳ ゴシック" w:hAnsi="Arial" w:cs="Arial"/>
          <w:color w:val="000000"/>
          <w:sz w:val="21"/>
          <w:lang w:eastAsia="ja-JP"/>
        </w:rPr>
        <w:t>7</w:t>
      </w:r>
      <w:r w:rsidRPr="00047B95">
        <w:rPr>
          <w:rFonts w:ascii="Arial" w:eastAsia="ＭＳ ゴシック" w:hAnsi="Arial" w:cs="Arial"/>
          <w:color w:val="000000"/>
          <w:sz w:val="21"/>
          <w:lang w:eastAsia="ja-JP"/>
        </w:rPr>
        <w:t>は、シミュレーションで使用された</w:t>
      </w:r>
      <w:r w:rsidRPr="000C0511">
        <w:rPr>
          <w:rFonts w:ascii="Arial" w:eastAsia="ＭＳ ゴシック" w:hAnsi="Arial" w:cs="Arial"/>
          <w:color w:val="FF0000"/>
          <w:sz w:val="21"/>
          <w:lang w:eastAsia="ja-JP"/>
        </w:rPr>
        <w:t>V</w:t>
      </w:r>
      <w:r w:rsidRPr="000C0511">
        <w:rPr>
          <w:rFonts w:ascii="Arial" w:eastAsia="ＭＳ ゴシック" w:hAnsi="Arial" w:cs="Arial"/>
          <w:color w:val="FF0000"/>
          <w:sz w:val="21"/>
          <w:vertAlign w:val="subscript"/>
          <w:lang w:eastAsia="ja-JP"/>
        </w:rPr>
        <w:t>GS</w:t>
      </w:r>
      <w:r w:rsidR="000C0511">
        <w:rPr>
          <w:rFonts w:ascii="Arial" w:eastAsia="ＭＳ ゴシック" w:hAnsi="Arial" w:cs="Arial" w:hint="eastAsia"/>
          <w:color w:val="FF0000"/>
          <w:sz w:val="21"/>
          <w:vertAlign w:val="subscript"/>
          <w:lang w:eastAsia="ja-JP"/>
        </w:rPr>
        <w:t>(</w:t>
      </w:r>
      <w:r w:rsidRPr="000C0511">
        <w:rPr>
          <w:rFonts w:ascii="Arial" w:eastAsia="ＭＳ ゴシック" w:hAnsi="Arial" w:cs="Arial"/>
          <w:color w:val="FF0000"/>
          <w:sz w:val="21"/>
          <w:vertAlign w:val="subscript"/>
          <w:lang w:eastAsia="ja-JP"/>
        </w:rPr>
        <w:t>th</w:t>
      </w:r>
      <w:r w:rsidR="000C0511">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値の組み合わせを示しています。</w:t>
      </w:r>
    </w:p>
    <w:p w:rsidR="00F5173C" w:rsidRPr="00047B95" w:rsidRDefault="00561194">
      <w:pPr>
        <w:spacing w:before="197" w:line="241" w:lineRule="exact"/>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すべての</w:t>
      </w:r>
      <w:r w:rsidR="00112860">
        <w:rPr>
          <w:rFonts w:ascii="Arial" w:eastAsia="ＭＳ ゴシック" w:hAnsi="Arial" w:cs="Arial"/>
          <w:color w:val="000000"/>
          <w:sz w:val="21"/>
          <w:lang w:eastAsia="ja-JP"/>
        </w:rPr>
        <w:t>図</w:t>
      </w:r>
      <w:r w:rsidRPr="00047B95">
        <w:rPr>
          <w:rFonts w:ascii="Arial" w:eastAsia="ＭＳ ゴシック" w:hAnsi="Arial" w:cs="Arial"/>
          <w:color w:val="000000"/>
          <w:sz w:val="21"/>
          <w:lang w:eastAsia="ja-JP"/>
        </w:rPr>
        <w:t>には、参照用の回路に不均衡がない例が含まれています（</w:t>
      </w:r>
      <w:r w:rsidRPr="000C0511">
        <w:rPr>
          <w:rFonts w:ascii="Arial" w:eastAsia="ＭＳ ゴシック" w:hAnsi="Arial" w:cs="Arial"/>
          <w:color w:val="FF0000"/>
          <w:sz w:val="21"/>
        </w:rPr>
        <w:t>Δ</w:t>
      </w:r>
      <w:r w:rsidRPr="000C0511">
        <w:rPr>
          <w:rFonts w:ascii="Arial" w:eastAsia="ＭＳ ゴシック" w:hAnsi="Arial" w:cs="Arial"/>
          <w:color w:val="FF0000"/>
          <w:sz w:val="21"/>
          <w:lang w:eastAsia="ja-JP"/>
        </w:rPr>
        <w:t>V</w:t>
      </w:r>
      <w:r w:rsidRPr="000C0511">
        <w:rPr>
          <w:rFonts w:ascii="Arial" w:eastAsia="ＭＳ ゴシック" w:hAnsi="Arial" w:cs="Arial"/>
          <w:color w:val="FF0000"/>
          <w:sz w:val="21"/>
          <w:vertAlign w:val="subscript"/>
          <w:lang w:eastAsia="ja-JP"/>
        </w:rPr>
        <w:t>GS</w:t>
      </w:r>
      <w:r w:rsidR="000C0511">
        <w:rPr>
          <w:rFonts w:ascii="Arial" w:eastAsia="ＭＳ ゴシック" w:hAnsi="Arial" w:cs="Arial"/>
          <w:color w:val="FF0000"/>
          <w:sz w:val="21"/>
          <w:vertAlign w:val="subscript"/>
          <w:lang w:eastAsia="ja-JP"/>
        </w:rPr>
        <w:t>(</w:t>
      </w:r>
      <w:r w:rsidRPr="000C0511">
        <w:rPr>
          <w:rFonts w:ascii="Arial" w:eastAsia="ＭＳ ゴシック" w:hAnsi="Arial" w:cs="Arial"/>
          <w:color w:val="FF0000"/>
          <w:sz w:val="21"/>
          <w:vertAlign w:val="subscript"/>
          <w:lang w:eastAsia="ja-JP"/>
        </w:rPr>
        <w:t>th</w:t>
      </w:r>
      <w:r w:rsidR="000C0511">
        <w:rPr>
          <w:rFonts w:ascii="Arial" w:eastAsia="ＭＳ ゴシック" w:hAnsi="Arial" w:cs="Arial"/>
          <w:color w:val="FF0000"/>
          <w:sz w:val="21"/>
          <w:vertAlign w:val="subscript"/>
          <w:lang w:eastAsia="ja-JP"/>
        </w:rPr>
        <w:t>)</w:t>
      </w:r>
      <w:r w:rsidR="00D83095">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0V</w:t>
      </w:r>
      <w:r w:rsidRPr="00047B95">
        <w:rPr>
          <w:rFonts w:ascii="Arial" w:eastAsia="ＭＳ ゴシック" w:hAnsi="Arial" w:cs="Arial"/>
          <w:color w:val="000000"/>
          <w:sz w:val="21"/>
          <w:lang w:eastAsia="ja-JP"/>
        </w:rPr>
        <w:t>）。</w:t>
      </w:r>
    </w:p>
    <w:p w:rsidR="00F5173C" w:rsidRPr="00047B95" w:rsidRDefault="00561194" w:rsidP="00832831">
      <w:pPr>
        <w:pStyle w:val="TableTitle"/>
        <w:numPr>
          <w:ilvl w:val="0"/>
          <w:numId w:val="10"/>
        </w:numPr>
        <w:tabs>
          <w:tab w:val="num" w:pos="1418"/>
        </w:tabs>
        <w:ind w:left="1418" w:hanging="1418"/>
        <w:rPr>
          <w:rFonts w:ascii="Arial" w:eastAsia="ＭＳ ゴシック" w:hAnsi="Arial" w:cs="Arial"/>
        </w:rPr>
      </w:pPr>
      <w:r w:rsidRPr="000C0511">
        <w:rPr>
          <w:rFonts w:ascii="Arial" w:eastAsia="ＭＳ ゴシック" w:hAnsi="Arial" w:cs="Arial"/>
          <w:color w:val="FF0000"/>
        </w:rPr>
        <w:t>V</w:t>
      </w:r>
      <w:r w:rsidRPr="000C0511">
        <w:rPr>
          <w:rFonts w:ascii="Arial" w:eastAsia="ＭＳ ゴシック" w:hAnsi="Arial" w:cs="Arial"/>
          <w:color w:val="FF0000"/>
          <w:vertAlign w:val="subscript"/>
        </w:rPr>
        <w:t>GS</w:t>
      </w:r>
      <w:r w:rsidR="000C0511">
        <w:rPr>
          <w:rFonts w:ascii="Arial" w:eastAsia="ＭＳ ゴシック" w:hAnsi="Arial" w:cs="Arial" w:hint="eastAsia"/>
          <w:color w:val="FF0000"/>
          <w:vertAlign w:val="subscript"/>
          <w:lang w:eastAsia="ja-JP"/>
        </w:rPr>
        <w:t>(</w:t>
      </w:r>
      <w:r w:rsidRPr="000C0511">
        <w:rPr>
          <w:rFonts w:ascii="Arial" w:eastAsia="ＭＳ ゴシック" w:hAnsi="Arial" w:cs="Arial"/>
          <w:color w:val="FF0000"/>
          <w:vertAlign w:val="subscript"/>
        </w:rPr>
        <w:t>th</w:t>
      </w:r>
      <w:r w:rsidR="000C0511">
        <w:rPr>
          <w:rFonts w:ascii="Arial" w:eastAsia="ＭＳ ゴシック" w:hAnsi="Arial" w:cs="Arial"/>
          <w:color w:val="FF0000"/>
          <w:vertAlign w:val="subscript"/>
        </w:rPr>
        <w:t>)</w:t>
      </w:r>
      <w:r w:rsidRPr="00047B95">
        <w:rPr>
          <w:rFonts w:ascii="Arial" w:eastAsia="ＭＳ ゴシック" w:hAnsi="Arial" w:cs="Arial"/>
        </w:rPr>
        <w:t>値</w:t>
      </w:r>
    </w:p>
    <w:tbl>
      <w:tblPr>
        <w:tblW w:w="0" w:type="auto"/>
        <w:tblInd w:w="72" w:type="dxa"/>
        <w:tblLayout w:type="fixed"/>
        <w:tblCellMar>
          <w:left w:w="0" w:type="dxa"/>
          <w:right w:w="0" w:type="dxa"/>
        </w:tblCellMar>
        <w:tblLook w:val="04A0" w:firstRow="1" w:lastRow="0" w:firstColumn="1" w:lastColumn="0" w:noHBand="0" w:noVBand="1"/>
      </w:tblPr>
      <w:tblGrid>
        <w:gridCol w:w="2554"/>
        <w:gridCol w:w="2535"/>
        <w:gridCol w:w="2529"/>
        <w:gridCol w:w="2570"/>
      </w:tblGrid>
      <w:tr w:rsidR="00F5173C" w:rsidRPr="00047B95">
        <w:trPr>
          <w:trHeight w:hRule="exact" w:val="667"/>
        </w:trPr>
        <w:tc>
          <w:tcPr>
            <w:tcW w:w="2554" w:type="dxa"/>
            <w:tcBorders>
              <w:top w:val="single" w:sz="5" w:space="0" w:color="000000"/>
              <w:bottom w:val="single" w:sz="5" w:space="0" w:color="000000"/>
              <w:right w:val="single" w:sz="5" w:space="0" w:color="000000"/>
            </w:tcBorders>
          </w:tcPr>
          <w:p w:rsidR="00F5173C" w:rsidRPr="00047B95" w:rsidRDefault="00561194">
            <w:pPr>
              <w:spacing w:before="75" w:after="343" w:line="240" w:lineRule="exact"/>
              <w:ind w:left="39"/>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MOSFET</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after="16" w:line="321"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平衡</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after="18" w:line="320"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生産動向</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0.5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pPr>
              <w:spacing w:after="18" w:line="320" w:lineRule="exact"/>
              <w:ind w:left="72"/>
              <w:textAlignment w:val="baseline"/>
              <w:rPr>
                <w:rFonts w:ascii="Arial" w:eastAsia="ＭＳ ゴシック" w:hAnsi="Arial" w:cs="Arial"/>
                <w:b/>
                <w:color w:val="000000"/>
                <w:sz w:val="21"/>
                <w:lang w:eastAsia="ja-JP"/>
              </w:rPr>
            </w:pPr>
            <w:r w:rsidRPr="000C0511">
              <w:rPr>
                <w:rFonts w:ascii="Arial" w:eastAsia="ＭＳ ゴシック" w:hAnsi="Arial" w:cs="Arial"/>
                <w:b/>
                <w:color w:val="FF0000"/>
                <w:sz w:val="21"/>
                <w:lang w:eastAsia="ja-JP"/>
              </w:rPr>
              <w:t>データ</w:t>
            </w:r>
            <w:r w:rsidR="000C0511" w:rsidRPr="000C0511">
              <w:rPr>
                <w:rFonts w:ascii="Arial" w:eastAsia="ＭＳ ゴシック" w:hAnsi="Arial" w:cs="Arial" w:hint="eastAsia"/>
                <w:b/>
                <w:color w:val="FF0000"/>
                <w:sz w:val="21"/>
                <w:lang w:eastAsia="ja-JP"/>
              </w:rPr>
              <w:t>シート</w:t>
            </w:r>
            <w:r w:rsidRPr="00047B95">
              <w:rPr>
                <w:rFonts w:ascii="Arial" w:eastAsia="ＭＳ ゴシック" w:hAnsi="Arial" w:cs="Arial"/>
                <w:b/>
                <w:color w:val="000000"/>
                <w:sz w:val="21"/>
                <w:lang w:eastAsia="ja-JP"/>
              </w:rPr>
              <w:t>の範囲</w:t>
            </w:r>
            <w:r w:rsidRPr="00047B95">
              <w:rPr>
                <w:rFonts w:ascii="Arial" w:eastAsia="ＭＳ ゴシック" w:hAnsi="Arial" w:cs="Arial"/>
                <w:b/>
                <w:color w:val="000000"/>
                <w:sz w:val="21"/>
                <w:lang w:eastAsia="ja-JP"/>
              </w:rPr>
              <w:t xml:space="preserve"> </w:t>
            </w:r>
            <w:r w:rsidRPr="00047B95">
              <w:rPr>
                <w:rFonts w:ascii="Arial" w:eastAsia="ＭＳ ゴシック" w:hAnsi="Arial" w:cs="Arial"/>
                <w:b/>
                <w:color w:val="000000"/>
                <w:sz w:val="21"/>
                <w:lang w:eastAsia="ja-JP"/>
              </w:rPr>
              <w:br/>
              <w:t>∆V</w:t>
            </w:r>
            <w:r w:rsidRPr="00047B95">
              <w:rPr>
                <w:rFonts w:ascii="Arial" w:eastAsia="ＭＳ ゴシック" w:hAnsi="Arial" w:cs="Arial"/>
                <w:b/>
                <w:color w:val="000000"/>
                <w:sz w:val="20"/>
                <w:vertAlign w:val="subscript"/>
                <w:lang w:eastAsia="ja-JP"/>
              </w:rPr>
              <w:t xml:space="preserve">GS(th) </w:t>
            </w:r>
            <w:r w:rsidRPr="00047B95">
              <w:rPr>
                <w:rFonts w:ascii="Arial" w:eastAsia="ＭＳ ゴシック" w:hAnsi="Arial" w:cs="Arial"/>
                <w:b/>
                <w:color w:val="000000"/>
                <w:sz w:val="21"/>
                <w:lang w:eastAsia="ja-JP"/>
              </w:rPr>
              <w:t>= 1.6 V</w:t>
            </w:r>
          </w:p>
        </w:tc>
      </w:tr>
      <w:tr w:rsidR="00F5173C" w:rsidRPr="00047B95">
        <w:trPr>
          <w:trHeight w:hRule="exact" w:val="370"/>
        </w:trPr>
        <w:tc>
          <w:tcPr>
            <w:tcW w:w="2554" w:type="dxa"/>
            <w:tcBorders>
              <w:top w:val="single" w:sz="5" w:space="0" w:color="000000"/>
              <w:bottom w:val="single" w:sz="5" w:space="0" w:color="000000"/>
              <w:right w:val="single" w:sz="5" w:space="0" w:color="000000"/>
            </w:tcBorders>
            <w:vAlign w:val="center"/>
          </w:tcPr>
          <w:p w:rsidR="00F5173C" w:rsidRPr="00047B95" w:rsidRDefault="00561194">
            <w:pPr>
              <w:spacing w:before="94" w:after="31" w:line="240"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0"/>
                <w:vertAlign w:val="subscript"/>
              </w:rPr>
              <w:t>1</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1" w:after="54" w:line="240"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1" w:after="54" w:line="240"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2.8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pPr>
              <w:spacing w:before="71" w:after="54" w:line="240"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2.2 V</w:t>
            </w:r>
          </w:p>
        </w:tc>
      </w:tr>
      <w:tr w:rsidR="00F5173C" w:rsidRPr="00047B95">
        <w:trPr>
          <w:trHeight w:hRule="exact" w:val="370"/>
        </w:trPr>
        <w:tc>
          <w:tcPr>
            <w:tcW w:w="2554" w:type="dxa"/>
            <w:tcBorders>
              <w:top w:val="single" w:sz="5" w:space="0" w:color="000000"/>
              <w:bottom w:val="single" w:sz="5" w:space="0" w:color="000000"/>
              <w:right w:val="single" w:sz="5" w:space="0" w:color="000000"/>
            </w:tcBorders>
            <w:vAlign w:val="center"/>
          </w:tcPr>
          <w:p w:rsidR="00F5173C" w:rsidRPr="00047B95" w:rsidRDefault="00561194">
            <w:pPr>
              <w:spacing w:before="91" w:after="38" w:line="240"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1"/>
                <w:vertAlign w:val="subscript"/>
              </w:rPr>
              <w:t>3</w:t>
            </w:r>
            <w:r w:rsidRPr="00047B95">
              <w:rPr>
                <w:rFonts w:ascii="Arial" w:eastAsia="ＭＳ ゴシック" w:hAnsi="Arial" w:cs="Arial"/>
                <w:color w:val="000000"/>
                <w:sz w:val="20"/>
                <w:highlight w:val="yellow"/>
                <w:vertAlign w:val="subscript"/>
              </w:rPr>
              <w:t xml:space="preserve"> </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9" w:line="240"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9" w:line="240"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3.3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pPr>
              <w:spacing w:before="70" w:after="59" w:line="240"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3.8 V</w:t>
            </w:r>
          </w:p>
        </w:tc>
      </w:tr>
    </w:tbl>
    <w:p w:rsidR="00F5173C" w:rsidRPr="00047B95" w:rsidRDefault="00F5173C">
      <w:pPr>
        <w:spacing w:after="1368" w:line="20" w:lineRule="exact"/>
        <w:rPr>
          <w:rFonts w:ascii="Arial" w:eastAsia="ＭＳ ゴシック" w:hAnsi="Arial" w:cs="Arial"/>
        </w:rPr>
      </w:pPr>
    </w:p>
    <w:p w:rsidR="00F5173C" w:rsidRPr="00047B95" w:rsidRDefault="00F5173C" w:rsidP="00366F33">
      <w:pPr>
        <w:spacing w:before="20" w:after="394" w:line="262" w:lineRule="exact"/>
        <w:textAlignment w:val="baseline"/>
        <w:rPr>
          <w:rFonts w:ascii="Arial" w:eastAsia="ＭＳ ゴシック" w:hAnsi="Arial" w:cs="Arial"/>
          <w:color w:val="000000"/>
          <w:spacing w:val="-14"/>
          <w:sz w:val="21"/>
        </w:rPr>
      </w:pPr>
    </w:p>
    <w:p w:rsidR="00F5173C" w:rsidRPr="00047B95" w:rsidRDefault="00561194">
      <w:pPr>
        <w:spacing w:after="48"/>
        <w:ind w:left="82" w:right="489"/>
        <w:textAlignment w:val="baseline"/>
        <w:rPr>
          <w:rFonts w:ascii="Arial" w:eastAsia="ＭＳ ゴシック" w:hAnsi="Arial" w:cs="Arial"/>
        </w:rPr>
      </w:pPr>
      <w:r w:rsidRPr="00047B95">
        <w:rPr>
          <w:rFonts w:ascii="Arial" w:eastAsia="ＭＳ ゴシック" w:hAnsi="Arial" w:cs="Arial"/>
          <w:noProof/>
        </w:rPr>
        <w:lastRenderedPageBreak/>
        <w:drawing>
          <wp:inline distT="0" distB="0" distL="0" distR="0">
            <wp:extent cx="6495415" cy="53365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20"/>
                    <a:stretch>
                      <a:fillRect/>
                    </a:stretch>
                  </pic:blipFill>
                  <pic:spPr>
                    <a:xfrm>
                      <a:off x="0" y="0"/>
                      <a:ext cx="6495415" cy="5336540"/>
                    </a:xfrm>
                    <a:prstGeom prst="rect">
                      <a:avLst/>
                    </a:prstGeom>
                  </pic:spPr>
                </pic:pic>
              </a:graphicData>
            </a:graphic>
          </wp:inline>
        </w:drawing>
      </w:r>
    </w:p>
    <w:p w:rsidR="00601878" w:rsidRPr="00047B95" w:rsidRDefault="00561194"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0C0511">
        <w:rPr>
          <w:rFonts w:ascii="Arial" w:eastAsia="ＭＳ ゴシック" w:hAnsi="Arial" w:cs="Arial"/>
          <w:color w:val="FF0000"/>
          <w:spacing w:val="2"/>
          <w:sz w:val="21"/>
        </w:rPr>
        <w:t>f</w:t>
      </w:r>
      <w:r w:rsidRPr="000C0511">
        <w:rPr>
          <w:rFonts w:ascii="Arial" w:eastAsia="ＭＳ ゴシック" w:hAnsi="Arial" w:cs="Arial"/>
          <w:color w:val="FF0000"/>
          <w:spacing w:val="2"/>
          <w:sz w:val="21"/>
          <w:vertAlign w:val="subscript"/>
        </w:rPr>
        <w:t>PWM</w:t>
      </w:r>
      <w:r w:rsidRPr="000C0511">
        <w:rPr>
          <w:rFonts w:ascii="Arial" w:eastAsia="ＭＳ ゴシック" w:hAnsi="Arial" w:cs="Arial"/>
          <w:color w:val="000000"/>
          <w:spacing w:val="2"/>
          <w:sz w:val="21"/>
          <w:vertAlign w:val="subscript"/>
        </w:rPr>
        <w:t xml:space="preserve"> </w:t>
      </w:r>
      <w:r w:rsidRPr="00047B95">
        <w:rPr>
          <w:rFonts w:ascii="Arial" w:eastAsia="ＭＳ ゴシック" w:hAnsi="Arial" w:cs="Arial"/>
          <w:color w:val="000000"/>
          <w:spacing w:val="2"/>
          <w:sz w:val="21"/>
        </w:rPr>
        <w:t>= 10kHz</w:t>
      </w:r>
      <w:r w:rsidRPr="00047B95">
        <w:rPr>
          <w:rFonts w:ascii="Arial" w:eastAsia="ＭＳ ゴシック" w:hAnsi="Arial" w:cs="Arial"/>
          <w:color w:val="000000"/>
          <w:spacing w:val="2"/>
          <w:sz w:val="21"/>
        </w:rPr>
        <w:t>で最も高温の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での平均消費電力。</w:t>
      </w:r>
      <w:r w:rsidRPr="00047B95">
        <w:rPr>
          <w:rFonts w:ascii="Arial" w:eastAsia="ＭＳ ゴシック" w:hAnsi="Arial" w:cs="Arial"/>
          <w:color w:val="000000"/>
          <w:spacing w:val="2"/>
          <w:sz w:val="21"/>
        </w:rPr>
        <w:t>D</w:t>
      </w:r>
      <w:r w:rsidR="000C0511">
        <w:rPr>
          <w:rFonts w:ascii="Arial" w:eastAsia="ＭＳ ゴシック" w:hAnsi="Arial" w:cs="Arial"/>
          <w:color w:val="000000"/>
          <w:spacing w:val="2"/>
          <w:sz w:val="21"/>
        </w:rPr>
        <w:t>.</w:t>
      </w:r>
      <w:r w:rsidRPr="00047B95">
        <w:rPr>
          <w:rFonts w:ascii="Arial" w:eastAsia="ＭＳ ゴシック" w:hAnsi="Arial" w:cs="Arial"/>
          <w:color w:val="000000"/>
          <w:spacing w:val="2"/>
          <w:sz w:val="21"/>
        </w:rPr>
        <w:t>C</w:t>
      </w:r>
      <w:r w:rsidR="000C0511">
        <w:rPr>
          <w:rFonts w:ascii="Arial" w:eastAsia="ＭＳ ゴシック" w:hAnsi="Arial" w:cs="Arial"/>
          <w:color w:val="000000"/>
          <w:spacing w:val="2"/>
          <w:sz w:val="21"/>
        </w:rPr>
        <w:t>.</w:t>
      </w:r>
      <w:r w:rsidRPr="00047B95">
        <w:rPr>
          <w:rFonts w:ascii="Arial" w:eastAsia="ＭＳ ゴシック" w:hAnsi="Arial" w:cs="Arial"/>
          <w:color w:val="000000"/>
          <w:spacing w:val="2"/>
          <w:sz w:val="21"/>
        </w:rPr>
        <w:t>= 50</w:t>
      </w:r>
      <w:r w:rsidRPr="00047B95">
        <w:rPr>
          <w:rFonts w:ascii="Arial" w:eastAsia="ＭＳ ゴシック" w:hAnsi="Arial" w:cs="Arial"/>
          <w:color w:val="000000"/>
          <w:spacing w:val="2"/>
          <w:sz w:val="21"/>
        </w:rPr>
        <w:t>パーセント</w:t>
      </w:r>
      <w:r w:rsidRPr="00047B95">
        <w:rPr>
          <w:rFonts w:ascii="Arial" w:eastAsia="ＭＳ ゴシック" w:hAnsi="Arial" w:cs="Arial"/>
          <w:color w:val="000000"/>
          <w:spacing w:val="2"/>
          <w:sz w:val="21"/>
        </w:rPr>
        <w:t xml:space="preserve"> </w:t>
      </w:r>
    </w:p>
    <w:p w:rsidR="00601878" w:rsidRPr="00047B95" w:rsidRDefault="00601878">
      <w:pPr>
        <w:tabs>
          <w:tab w:val="left" w:pos="1440"/>
        </w:tabs>
        <w:spacing w:line="478" w:lineRule="exact"/>
        <w:ind w:left="72" w:right="1296"/>
        <w:textAlignment w:val="baseline"/>
        <w:rPr>
          <w:rFonts w:ascii="Arial" w:eastAsia="ＭＳ ゴシック" w:hAnsi="Arial" w:cs="Arial"/>
          <w:color w:val="000000"/>
          <w:sz w:val="21"/>
          <w:lang w:eastAsia="ja-JP"/>
        </w:rPr>
      </w:pPr>
    </w:p>
    <w:p w:rsidR="00F5173C" w:rsidRPr="00047B95" w:rsidRDefault="00561194">
      <w:pPr>
        <w:tabs>
          <w:tab w:val="left" w:pos="1440"/>
        </w:tabs>
        <w:spacing w:line="478" w:lineRule="exact"/>
        <w:ind w:left="72" w:right="129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上記のグラフを調べるとはっきりとわかるのは、次のとおりです。</w:t>
      </w:r>
    </w:p>
    <w:p w:rsidR="00F5173C" w:rsidRPr="00047B95" w:rsidRDefault="00561194">
      <w:pPr>
        <w:numPr>
          <w:ilvl w:val="0"/>
          <w:numId w:val="3"/>
        </w:numPr>
        <w:tabs>
          <w:tab w:val="clear" w:pos="216"/>
          <w:tab w:val="left" w:pos="288"/>
        </w:tabs>
        <w:spacing w:before="186" w:line="250" w:lineRule="exact"/>
        <w:ind w:left="7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不均衡なシステムから生じる電力損失の増加は、主にスイッチング損失に起因します</w:t>
      </w:r>
    </w:p>
    <w:p w:rsidR="00F5173C" w:rsidRPr="007F1229" w:rsidRDefault="00561194">
      <w:pPr>
        <w:numPr>
          <w:ilvl w:val="0"/>
          <w:numId w:val="3"/>
        </w:numPr>
        <w:tabs>
          <w:tab w:val="clear" w:pos="216"/>
          <w:tab w:val="left" w:pos="288"/>
        </w:tabs>
        <w:spacing w:before="93" w:line="263" w:lineRule="exact"/>
        <w:ind w:left="72"/>
        <w:textAlignment w:val="baseline"/>
        <w:rPr>
          <w:rFonts w:ascii="Arial" w:eastAsia="ＭＳ ゴシック" w:hAnsi="Arial" w:cs="Arial"/>
          <w:color w:val="FF0000"/>
          <w:sz w:val="21"/>
          <w:lang w:eastAsia="ja-JP"/>
        </w:rPr>
      </w:pPr>
      <w:r w:rsidRPr="007F1229">
        <w:rPr>
          <w:rFonts w:ascii="Arial" w:eastAsia="ＭＳ ゴシック" w:hAnsi="Arial" w:cs="Arial"/>
          <w:color w:val="FF0000"/>
          <w:sz w:val="21"/>
          <w:lang w:eastAsia="ja-JP"/>
        </w:rPr>
        <w:t>I</w:t>
      </w:r>
      <w:r w:rsidRPr="007F1229">
        <w:rPr>
          <w:rFonts w:ascii="Arial" w:eastAsia="ＭＳ ゴシック" w:hAnsi="Arial" w:cs="Arial"/>
          <w:color w:val="FF0000"/>
          <w:sz w:val="21"/>
          <w:vertAlign w:val="subscript"/>
          <w:lang w:eastAsia="ja-JP"/>
        </w:rPr>
        <w:t>L_p.NQ</w:t>
      </w:r>
      <w:r w:rsidR="007F1229" w:rsidRPr="007F1229">
        <w:rPr>
          <w:rFonts w:ascii="Arial" w:eastAsia="ＭＳ ゴシック" w:hAnsi="Arial" w:cs="Arial"/>
          <w:color w:val="FF0000"/>
          <w:sz w:val="21"/>
          <w:lang w:eastAsia="ja-JP"/>
        </w:rPr>
        <w:t>&gt; 50 A</w:t>
      </w:r>
      <w:r w:rsidRPr="007F1229">
        <w:rPr>
          <w:rFonts w:ascii="Arial" w:eastAsia="ＭＳ ゴシック" w:hAnsi="Arial" w:cs="Arial"/>
          <w:color w:val="FF0000"/>
          <w:sz w:val="21"/>
          <w:lang w:eastAsia="ja-JP"/>
        </w:rPr>
        <w:t>のバランスの取れたシステムで、スイッチング損失は導通損失よりも小さい</w:t>
      </w:r>
    </w:p>
    <w:p w:rsidR="00F5173C" w:rsidRPr="007F1229" w:rsidRDefault="00561194">
      <w:pPr>
        <w:numPr>
          <w:ilvl w:val="0"/>
          <w:numId w:val="3"/>
        </w:numPr>
        <w:tabs>
          <w:tab w:val="clear" w:pos="216"/>
          <w:tab w:val="left" w:pos="288"/>
        </w:tabs>
        <w:spacing w:before="93" w:line="267" w:lineRule="exact"/>
        <w:ind w:left="72"/>
        <w:textAlignment w:val="baseline"/>
        <w:rPr>
          <w:rFonts w:ascii="Arial" w:eastAsia="ＭＳ ゴシック" w:hAnsi="Arial" w:cs="Arial"/>
          <w:color w:val="FF0000"/>
          <w:sz w:val="21"/>
          <w:lang w:eastAsia="ja-JP"/>
        </w:rPr>
      </w:pPr>
      <w:r w:rsidRPr="007F1229">
        <w:rPr>
          <w:rFonts w:ascii="Arial" w:eastAsia="ＭＳ ゴシック" w:hAnsi="Arial" w:cs="Arial"/>
          <w:color w:val="FF0000"/>
          <w:sz w:val="21"/>
          <w:lang w:eastAsia="ja-JP"/>
        </w:rPr>
        <w:t>I</w:t>
      </w:r>
      <w:r w:rsidRPr="007F1229">
        <w:rPr>
          <w:rFonts w:ascii="Arial" w:eastAsia="ＭＳ ゴシック" w:hAnsi="Arial" w:cs="Arial"/>
          <w:color w:val="FF0000"/>
          <w:sz w:val="21"/>
          <w:vertAlign w:val="subscript"/>
          <w:lang w:eastAsia="ja-JP"/>
        </w:rPr>
        <w:t>L_p.NQ</w:t>
      </w:r>
      <w:r w:rsidR="007F1229" w:rsidRPr="007F1229">
        <w:rPr>
          <w:rFonts w:ascii="Arial" w:eastAsia="ＭＳ ゴシック" w:hAnsi="Arial" w:cs="Arial"/>
          <w:color w:val="FF0000"/>
          <w:sz w:val="21"/>
          <w:lang w:eastAsia="ja-JP"/>
        </w:rPr>
        <w:t>&gt; 50 A</w:t>
      </w:r>
      <w:r w:rsidRPr="007F1229">
        <w:rPr>
          <w:rFonts w:ascii="Arial" w:eastAsia="ＭＳ ゴシック" w:hAnsi="Arial" w:cs="Arial"/>
          <w:color w:val="FF0000"/>
          <w:sz w:val="21"/>
          <w:lang w:eastAsia="ja-JP"/>
        </w:rPr>
        <w:t>の不均衡なシステムで、スイッチング損失は導通損失よりも大きい</w:t>
      </w:r>
    </w:p>
    <w:p w:rsidR="00F5173C" w:rsidRPr="00047B95" w:rsidRDefault="00561194">
      <w:pPr>
        <w:spacing w:before="290" w:line="242" w:lineRule="exact"/>
        <w:ind w:left="72"/>
        <w:textAlignment w:val="baseline"/>
        <w:rPr>
          <w:rFonts w:ascii="Arial" w:eastAsia="ＭＳ ゴシック" w:hAnsi="Arial" w:cs="Arial"/>
          <w:b/>
          <w:color w:val="000000"/>
          <w:spacing w:val="3"/>
          <w:sz w:val="21"/>
          <w:lang w:eastAsia="ja-JP"/>
        </w:rPr>
      </w:pPr>
      <w:r w:rsidRPr="00047B95">
        <w:rPr>
          <w:rFonts w:ascii="Arial" w:eastAsia="ＭＳ ゴシック" w:hAnsi="Arial" w:cs="Arial"/>
          <w:b/>
          <w:color w:val="000000"/>
          <w:spacing w:val="3"/>
          <w:sz w:val="21"/>
          <w:lang w:eastAsia="ja-JP"/>
        </w:rPr>
        <w:t>不均衡と平衡基準の比較：</w:t>
      </w:r>
    </w:p>
    <w:p w:rsidR="00F5173C" w:rsidRPr="00047B95" w:rsidRDefault="00561194">
      <w:pPr>
        <w:spacing w:before="191" w:line="241" w:lineRule="exact"/>
        <w:ind w:left="72"/>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最大</w:t>
      </w:r>
      <w:r w:rsidRPr="000C0511">
        <w:rPr>
          <w:rFonts w:ascii="Arial" w:eastAsia="ＭＳ ゴシック" w:hAnsi="Arial" w:cs="Arial"/>
          <w:color w:val="FF0000"/>
          <w:spacing w:val="-1"/>
          <w:sz w:val="21"/>
        </w:rPr>
        <w:t>Δ</w:t>
      </w:r>
      <w:r w:rsidRPr="000C0511">
        <w:rPr>
          <w:rFonts w:ascii="Arial" w:eastAsia="ＭＳ ゴシック" w:hAnsi="Arial" w:cs="Arial"/>
          <w:color w:val="FF0000"/>
          <w:spacing w:val="-1"/>
          <w:sz w:val="21"/>
          <w:lang w:eastAsia="ja-JP"/>
        </w:rPr>
        <w:t>V</w:t>
      </w:r>
      <w:r w:rsidRPr="000C0511">
        <w:rPr>
          <w:rFonts w:ascii="Arial" w:eastAsia="ＭＳ ゴシック" w:hAnsi="Arial" w:cs="Arial"/>
          <w:color w:val="FF0000"/>
          <w:spacing w:val="-1"/>
          <w:sz w:val="21"/>
          <w:vertAlign w:val="subscript"/>
          <w:lang w:eastAsia="ja-JP"/>
        </w:rPr>
        <w:t>GS</w:t>
      </w:r>
      <w:r w:rsidR="000C0511">
        <w:rPr>
          <w:rFonts w:ascii="Arial" w:eastAsia="ＭＳ ゴシック" w:hAnsi="Arial" w:cs="Arial"/>
          <w:color w:val="FF0000"/>
          <w:spacing w:val="-1"/>
          <w:sz w:val="21"/>
          <w:vertAlign w:val="subscript"/>
          <w:lang w:eastAsia="ja-JP"/>
        </w:rPr>
        <w:t>(</w:t>
      </w:r>
      <w:r w:rsidRPr="000C0511">
        <w:rPr>
          <w:rFonts w:ascii="Arial" w:eastAsia="ＭＳ ゴシック" w:hAnsi="Arial" w:cs="Arial"/>
          <w:color w:val="FF0000"/>
          <w:spacing w:val="-1"/>
          <w:sz w:val="21"/>
          <w:vertAlign w:val="subscript"/>
          <w:lang w:eastAsia="ja-JP"/>
        </w:rPr>
        <w:t>th</w:t>
      </w:r>
      <w:r w:rsidR="000C0511">
        <w:rPr>
          <w:rFonts w:ascii="Arial" w:eastAsia="ＭＳ ゴシック" w:hAnsi="Arial" w:cs="Arial"/>
          <w:color w:val="FF0000"/>
          <w:spacing w:val="-1"/>
          <w:sz w:val="21"/>
          <w:vertAlign w:val="subscript"/>
          <w:lang w:eastAsia="ja-JP"/>
        </w:rPr>
        <w:t>)</w:t>
      </w:r>
      <w:r w:rsidRPr="00047B95">
        <w:rPr>
          <w:rFonts w:ascii="Arial" w:eastAsia="ＭＳ ゴシック" w:hAnsi="Arial" w:cs="Arial"/>
          <w:color w:val="000000"/>
          <w:spacing w:val="-1"/>
          <w:sz w:val="21"/>
          <w:lang w:eastAsia="ja-JP"/>
        </w:rPr>
        <w:t>の場合、最も高温の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での全体的な損失は次のように増加します。</w:t>
      </w:r>
    </w:p>
    <w:p w:rsidR="00F5173C" w:rsidRPr="00047B95" w:rsidRDefault="007F1229">
      <w:pPr>
        <w:numPr>
          <w:ilvl w:val="0"/>
          <w:numId w:val="3"/>
        </w:numPr>
        <w:tabs>
          <w:tab w:val="clear" w:pos="216"/>
          <w:tab w:val="left" w:pos="288"/>
        </w:tabs>
        <w:spacing w:before="207" w:line="259" w:lineRule="exact"/>
        <w:ind w:left="72"/>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00561194" w:rsidRPr="007F1229">
        <w:rPr>
          <w:rFonts w:ascii="Arial" w:eastAsia="ＭＳ ゴシック" w:hAnsi="Arial" w:cs="Arial"/>
          <w:color w:val="FF0000"/>
          <w:sz w:val="20"/>
          <w:vertAlign w:val="subscript"/>
          <w:lang w:eastAsia="ja-JP"/>
        </w:rPr>
        <w:t xml:space="preserve">L_p.NQ </w:t>
      </w:r>
      <w:r w:rsidR="00561194" w:rsidRPr="00047B95">
        <w:rPr>
          <w:rFonts w:ascii="Arial" w:eastAsia="ＭＳ ゴシック" w:hAnsi="Arial" w:cs="Arial"/>
          <w:color w:val="000000"/>
          <w:sz w:val="21"/>
          <w:lang w:eastAsia="ja-JP"/>
        </w:rPr>
        <w:t>= 25A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104</w:t>
      </w:r>
      <w:r w:rsidR="00561194" w:rsidRPr="00047B95">
        <w:rPr>
          <w:rFonts w:ascii="Arial" w:eastAsia="ＭＳ ゴシック" w:hAnsi="Arial" w:cs="Arial"/>
          <w:color w:val="000000"/>
          <w:sz w:val="21"/>
          <w:lang w:eastAsia="ja-JP"/>
        </w:rPr>
        <w:t>パーセント</w:t>
      </w:r>
    </w:p>
    <w:p w:rsidR="00F5173C" w:rsidRPr="00047B95" w:rsidRDefault="007F1229">
      <w:pPr>
        <w:numPr>
          <w:ilvl w:val="0"/>
          <w:numId w:val="3"/>
        </w:numPr>
        <w:tabs>
          <w:tab w:val="clear" w:pos="216"/>
          <w:tab w:val="left" w:pos="288"/>
        </w:tabs>
        <w:spacing w:before="96" w:line="259" w:lineRule="exact"/>
        <w:ind w:left="72"/>
        <w:textAlignment w:val="baseline"/>
        <w:rPr>
          <w:rFonts w:ascii="Arial" w:eastAsia="ＭＳ ゴシック" w:hAnsi="Arial" w:cs="Arial"/>
          <w:color w:val="000000"/>
          <w:sz w:val="21"/>
        </w:rPr>
      </w:pPr>
      <w:r w:rsidRPr="007F1229">
        <w:rPr>
          <w:rFonts w:ascii="Arial" w:eastAsia="ＭＳ ゴシック" w:hAnsi="Arial" w:cs="Arial"/>
          <w:color w:val="FF0000"/>
          <w:sz w:val="20"/>
          <w:lang w:eastAsia="ja-JP"/>
        </w:rPr>
        <w:t>I</w:t>
      </w:r>
      <w:r w:rsidR="00561194" w:rsidRPr="007F1229">
        <w:rPr>
          <w:rFonts w:ascii="Arial" w:eastAsia="ＭＳ ゴシック" w:hAnsi="Arial" w:cs="Arial"/>
          <w:color w:val="FF0000"/>
          <w:sz w:val="20"/>
          <w:vertAlign w:val="subscript"/>
        </w:rPr>
        <w:t xml:space="preserve">L_p.NQ </w:t>
      </w:r>
      <w:r w:rsidR="00561194" w:rsidRPr="00047B95">
        <w:rPr>
          <w:rFonts w:ascii="Arial" w:eastAsia="ＭＳ ゴシック" w:hAnsi="Arial" w:cs="Arial"/>
          <w:color w:val="000000"/>
          <w:sz w:val="21"/>
        </w:rPr>
        <w:t>= 50 A</w:t>
      </w:r>
      <w:r w:rsidR="00561194" w:rsidRPr="00047B95">
        <w:rPr>
          <w:rFonts w:ascii="Arial" w:eastAsia="ＭＳ ゴシック" w:hAnsi="Arial" w:cs="Arial"/>
          <w:color w:val="000000"/>
          <w:sz w:val="21"/>
        </w:rPr>
        <w:t>で</w:t>
      </w:r>
      <w:r w:rsidR="00561194" w:rsidRPr="00047B95">
        <w:rPr>
          <w:rFonts w:ascii="Arial" w:eastAsia="ＭＳ ゴシック" w:hAnsi="Arial" w:cs="Arial"/>
          <w:color w:val="000000"/>
          <w:sz w:val="21"/>
        </w:rPr>
        <w:t>88</w:t>
      </w:r>
      <w:r w:rsidR="003D2A8F" w:rsidRPr="003D2A8F">
        <w:rPr>
          <w:rFonts w:ascii="Arial" w:eastAsia="ＭＳ ゴシック" w:hAnsi="Arial" w:cs="Arial" w:hint="eastAsia"/>
          <w:color w:val="FF0000"/>
          <w:sz w:val="21"/>
          <w:lang w:eastAsia="ja-JP"/>
        </w:rPr>
        <w:t>パーセント</w:t>
      </w:r>
    </w:p>
    <w:p w:rsidR="00F5173C" w:rsidRPr="00047B95" w:rsidRDefault="007F1229" w:rsidP="00366F33">
      <w:pPr>
        <w:numPr>
          <w:ilvl w:val="0"/>
          <w:numId w:val="3"/>
        </w:numPr>
        <w:tabs>
          <w:tab w:val="clear" w:pos="216"/>
          <w:tab w:val="left" w:pos="288"/>
        </w:tabs>
        <w:spacing w:before="100" w:line="255" w:lineRule="exact"/>
        <w:ind w:left="72"/>
        <w:textAlignment w:val="baseline"/>
        <w:rPr>
          <w:rFonts w:ascii="Arial" w:eastAsia="ＭＳ ゴシック" w:hAnsi="Arial" w:cs="Arial"/>
          <w:color w:val="000000"/>
          <w:sz w:val="21"/>
          <w:lang w:eastAsia="ja-JP"/>
        </w:rPr>
        <w:sectPr w:rsidR="00F5173C" w:rsidRPr="00047B95">
          <w:pgSz w:w="11909" w:h="16843"/>
          <w:pgMar w:top="260" w:right="274" w:bottom="151" w:left="835" w:header="720" w:footer="720" w:gutter="0"/>
          <w:cols w:space="720"/>
        </w:sectPr>
      </w:pPr>
      <w:r w:rsidRPr="007F1229">
        <w:rPr>
          <w:rFonts w:ascii="Arial" w:eastAsia="ＭＳ ゴシック" w:hAnsi="Arial" w:cs="Arial"/>
          <w:color w:val="FF0000"/>
          <w:sz w:val="20"/>
          <w:lang w:eastAsia="ja-JP"/>
        </w:rPr>
        <w:t>I</w:t>
      </w:r>
      <w:r w:rsidR="00561194" w:rsidRPr="007F1229">
        <w:rPr>
          <w:rFonts w:ascii="Arial" w:eastAsia="ＭＳ ゴシック" w:hAnsi="Arial" w:cs="Arial"/>
          <w:color w:val="FF0000"/>
          <w:sz w:val="20"/>
          <w:vertAlign w:val="subscript"/>
          <w:lang w:eastAsia="ja-JP"/>
        </w:rPr>
        <w:t xml:space="preserve">L_p.NQ </w:t>
      </w:r>
      <w:r w:rsidR="00561194" w:rsidRPr="00047B95">
        <w:rPr>
          <w:rFonts w:ascii="Arial" w:eastAsia="ＭＳ ゴシック" w:hAnsi="Arial" w:cs="Arial"/>
          <w:color w:val="000000"/>
          <w:sz w:val="21"/>
          <w:lang w:eastAsia="ja-JP"/>
        </w:rPr>
        <w:t>= 100A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52</w:t>
      </w:r>
      <w:r w:rsidR="00561194" w:rsidRPr="00047B95">
        <w:rPr>
          <w:rFonts w:ascii="Arial" w:eastAsia="ＭＳ ゴシック" w:hAnsi="Arial" w:cs="Arial"/>
          <w:color w:val="000000"/>
          <w:sz w:val="21"/>
          <w:lang w:eastAsia="ja-JP"/>
        </w:rPr>
        <w:t>パーセント</w:t>
      </w:r>
    </w:p>
    <w:p w:rsidR="00F5173C" w:rsidRPr="00047B95" w:rsidRDefault="00F5173C">
      <w:pPr>
        <w:spacing w:before="20" w:line="262" w:lineRule="exact"/>
        <w:textAlignment w:val="baseline"/>
        <w:rPr>
          <w:rFonts w:ascii="Arial" w:eastAsia="ＭＳ ゴシック" w:hAnsi="Arial" w:cs="Arial"/>
          <w:color w:val="000000"/>
          <w:spacing w:val="-13"/>
          <w:sz w:val="21"/>
          <w:lang w:eastAsia="ja-JP"/>
        </w:rPr>
      </w:pPr>
    </w:p>
    <w:p w:rsidR="00F5173C" w:rsidRPr="00047B95" w:rsidRDefault="00561194">
      <w:pPr>
        <w:spacing w:before="214" w:line="277" w:lineRule="exact"/>
        <w:ind w:right="1080"/>
        <w:textAlignment w:val="baseline"/>
        <w:rPr>
          <w:rFonts w:ascii="Arial" w:eastAsia="ＭＳ ゴシック" w:hAnsi="Arial" w:cs="Arial"/>
          <w:color w:val="000000"/>
          <w:sz w:val="21"/>
          <w:lang w:eastAsia="ja-JP"/>
        </w:rPr>
      </w:pPr>
      <w:r w:rsidRPr="00581B6D">
        <w:rPr>
          <w:rFonts w:ascii="Arial" w:eastAsia="ＭＳ ゴシック" w:hAnsi="Arial" w:cs="Arial"/>
          <w:color w:val="FF0000"/>
          <w:sz w:val="21"/>
          <w:lang w:eastAsia="ja-JP"/>
        </w:rPr>
        <w:t>∆V</w:t>
      </w:r>
      <w:r w:rsidRPr="00581B6D">
        <w:rPr>
          <w:rFonts w:ascii="Arial" w:eastAsia="ＭＳ ゴシック" w:hAnsi="Arial" w:cs="Arial"/>
          <w:color w:val="FF0000"/>
          <w:sz w:val="21"/>
          <w:vertAlign w:val="subscript"/>
          <w:lang w:eastAsia="ja-JP"/>
        </w:rPr>
        <w:t>GS</w:t>
      </w:r>
      <w:r w:rsidR="00581B6D">
        <w:rPr>
          <w:rFonts w:ascii="Arial" w:eastAsia="ＭＳ ゴシック" w:hAnsi="Arial" w:cs="Arial"/>
          <w:color w:val="FF0000"/>
          <w:sz w:val="21"/>
          <w:vertAlign w:val="subscript"/>
          <w:lang w:eastAsia="ja-JP"/>
        </w:rPr>
        <w:t>(</w:t>
      </w:r>
      <w:r w:rsidRPr="00581B6D">
        <w:rPr>
          <w:rFonts w:ascii="Arial" w:eastAsia="ＭＳ ゴシック" w:hAnsi="Arial" w:cs="Arial"/>
          <w:color w:val="FF0000"/>
          <w:sz w:val="21"/>
          <w:vertAlign w:val="subscript"/>
          <w:lang w:eastAsia="ja-JP"/>
        </w:rPr>
        <w:t>th</w:t>
      </w:r>
      <w:r w:rsidR="00581B6D">
        <w:rPr>
          <w:rFonts w:ascii="Arial" w:eastAsia="ＭＳ ゴシック" w:hAnsi="Arial" w:cs="Arial"/>
          <w:color w:val="FF0000"/>
          <w:sz w:val="21"/>
          <w:vertAlign w:val="subscript"/>
          <w:lang w:eastAsia="ja-JP"/>
        </w:rPr>
        <w:t>)</w:t>
      </w:r>
      <w:r w:rsidR="00D83095">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0.5 V</w:t>
      </w:r>
      <w:r w:rsidRPr="00047B95">
        <w:rPr>
          <w:rFonts w:ascii="Arial" w:eastAsia="ＭＳ ゴシック" w:hAnsi="Arial" w:cs="Arial"/>
          <w:color w:val="000000"/>
          <w:sz w:val="21"/>
          <w:lang w:eastAsia="ja-JP"/>
        </w:rPr>
        <w:t>の値では、最も高温の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の損失の増加はかなり小さくなります。全体的な損失は次のように増加します。</w:t>
      </w:r>
    </w:p>
    <w:p w:rsidR="00F5173C" w:rsidRPr="00047B95" w:rsidRDefault="00581B6D">
      <w:pPr>
        <w:numPr>
          <w:ilvl w:val="0"/>
          <w:numId w:val="1"/>
        </w:numPr>
        <w:spacing w:before="202" w:line="259"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00561194" w:rsidRPr="00047B95">
        <w:rPr>
          <w:rFonts w:ascii="Arial" w:eastAsia="ＭＳ ゴシック" w:hAnsi="Arial" w:cs="Arial"/>
          <w:color w:val="000000"/>
          <w:sz w:val="20"/>
          <w:vertAlign w:val="subscript"/>
          <w:lang w:eastAsia="ja-JP"/>
        </w:rPr>
        <w:t xml:space="preserve"> </w:t>
      </w:r>
      <w:r w:rsidR="00561194" w:rsidRPr="00047B95">
        <w:rPr>
          <w:rFonts w:ascii="Arial" w:eastAsia="ＭＳ ゴシック" w:hAnsi="Arial" w:cs="Arial"/>
          <w:color w:val="000000"/>
          <w:sz w:val="21"/>
          <w:lang w:eastAsia="ja-JP"/>
        </w:rPr>
        <w:t>= 25A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48</w:t>
      </w:r>
      <w:r w:rsidR="00561194" w:rsidRPr="00047B95">
        <w:rPr>
          <w:rFonts w:ascii="Arial" w:eastAsia="ＭＳ ゴシック" w:hAnsi="Arial" w:cs="Arial"/>
          <w:color w:val="000000"/>
          <w:sz w:val="21"/>
          <w:lang w:eastAsia="ja-JP"/>
        </w:rPr>
        <w:t>パーセント</w:t>
      </w:r>
    </w:p>
    <w:p w:rsidR="00F5173C" w:rsidRPr="00047B95" w:rsidRDefault="00581B6D">
      <w:pPr>
        <w:numPr>
          <w:ilvl w:val="0"/>
          <w:numId w:val="1"/>
        </w:numPr>
        <w:spacing w:before="96" w:line="259" w:lineRule="exact"/>
        <w:textAlignment w:val="baseline"/>
        <w:rPr>
          <w:rFonts w:ascii="Arial" w:eastAsia="ＭＳ ゴシック" w:hAnsi="Arial" w:cs="Arial"/>
          <w:color w:val="000000"/>
          <w:sz w:val="21"/>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00561194" w:rsidRPr="00047B95">
        <w:rPr>
          <w:rFonts w:ascii="Arial" w:eastAsia="ＭＳ ゴシック" w:hAnsi="Arial" w:cs="Arial"/>
          <w:color w:val="000000"/>
          <w:sz w:val="20"/>
          <w:vertAlign w:val="subscript"/>
        </w:rPr>
        <w:t xml:space="preserve"> </w:t>
      </w:r>
      <w:r w:rsidR="00561194" w:rsidRPr="00047B95">
        <w:rPr>
          <w:rFonts w:ascii="Arial" w:eastAsia="ＭＳ ゴシック" w:hAnsi="Arial" w:cs="Arial"/>
          <w:color w:val="000000"/>
          <w:sz w:val="21"/>
        </w:rPr>
        <w:t>= 50 A</w:t>
      </w:r>
      <w:r w:rsidR="00561194" w:rsidRPr="00047B95">
        <w:rPr>
          <w:rFonts w:ascii="Arial" w:eastAsia="ＭＳ ゴシック" w:hAnsi="Arial" w:cs="Arial"/>
          <w:color w:val="000000"/>
          <w:sz w:val="21"/>
        </w:rPr>
        <w:t>で</w:t>
      </w:r>
      <w:r w:rsidR="00561194" w:rsidRPr="00047B95">
        <w:rPr>
          <w:rFonts w:ascii="Arial" w:eastAsia="ＭＳ ゴシック" w:hAnsi="Arial" w:cs="Arial"/>
          <w:color w:val="000000"/>
          <w:sz w:val="21"/>
        </w:rPr>
        <w:t>26</w:t>
      </w:r>
      <w:r w:rsidR="003D2A8F" w:rsidRPr="003D2A8F">
        <w:rPr>
          <w:rFonts w:ascii="Arial" w:eastAsia="ＭＳ ゴシック" w:hAnsi="Arial" w:cs="Arial" w:hint="eastAsia"/>
          <w:color w:val="FF0000"/>
          <w:sz w:val="21"/>
          <w:lang w:eastAsia="ja-JP"/>
        </w:rPr>
        <w:t>パーセント</w:t>
      </w:r>
    </w:p>
    <w:p w:rsidR="00F5173C" w:rsidRPr="00047B95" w:rsidRDefault="00581B6D">
      <w:pPr>
        <w:numPr>
          <w:ilvl w:val="0"/>
          <w:numId w:val="1"/>
        </w:numPr>
        <w:spacing w:before="100" w:line="256"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 xml:space="preserve">L_p.NQ </w:t>
      </w:r>
      <w:r w:rsidR="00561194" w:rsidRPr="00047B95">
        <w:rPr>
          <w:rFonts w:ascii="Arial" w:eastAsia="ＭＳ ゴシック" w:hAnsi="Arial" w:cs="Arial"/>
          <w:color w:val="000000"/>
          <w:sz w:val="21"/>
          <w:lang w:eastAsia="ja-JP"/>
        </w:rPr>
        <w:t>= 100A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14</w:t>
      </w:r>
      <w:r w:rsidR="00561194" w:rsidRPr="00047B95">
        <w:rPr>
          <w:rFonts w:ascii="Arial" w:eastAsia="ＭＳ ゴシック" w:hAnsi="Arial" w:cs="Arial"/>
          <w:color w:val="000000"/>
          <w:sz w:val="21"/>
          <w:lang w:eastAsia="ja-JP"/>
        </w:rPr>
        <w:t>パーセント</w:t>
      </w:r>
    </w:p>
    <w:p w:rsidR="00F5173C" w:rsidRPr="00047B95" w:rsidRDefault="00561194" w:rsidP="00832831">
      <w:pPr>
        <w:pStyle w:val="2"/>
        <w:rPr>
          <w:rFonts w:ascii="Arial" w:eastAsia="ＭＳ ゴシック" w:hAnsi="Arial" w:cs="Arial"/>
        </w:rPr>
      </w:pPr>
      <w:r w:rsidRPr="00047B95">
        <w:rPr>
          <w:rFonts w:ascii="Arial" w:eastAsia="ＭＳ ゴシック" w:hAnsi="Arial" w:cs="Arial"/>
        </w:rPr>
        <w:t>6.2</w:t>
      </w:r>
      <w:r w:rsidRPr="00047B95">
        <w:rPr>
          <w:rFonts w:ascii="Arial" w:eastAsia="ＭＳ ゴシック" w:hAnsi="Arial" w:cs="Arial"/>
        </w:rPr>
        <w:tab/>
      </w:r>
      <w:r w:rsidRPr="00047B95">
        <w:rPr>
          <w:rFonts w:ascii="Arial" w:eastAsia="ＭＳ ゴシック" w:hAnsi="Arial" w:cs="Arial"/>
        </w:rPr>
        <w:t>並列の</w:t>
      </w:r>
      <w:r w:rsidRPr="00047B95">
        <w:rPr>
          <w:rFonts w:ascii="Arial" w:eastAsia="ＭＳ ゴシック" w:hAnsi="Arial" w:cs="Arial"/>
        </w:rPr>
        <w:t>4</w:t>
      </w:r>
      <w:r w:rsidRPr="00047B95">
        <w:rPr>
          <w:rFonts w:ascii="Arial" w:eastAsia="ＭＳ ゴシック" w:hAnsi="Arial" w:cs="Arial"/>
        </w:rPr>
        <w:t>つの</w:t>
      </w:r>
      <w:r w:rsidRPr="00047B95">
        <w:rPr>
          <w:rFonts w:ascii="Arial" w:eastAsia="ＭＳ ゴシック" w:hAnsi="Arial" w:cs="Arial"/>
        </w:rPr>
        <w:t>MOSFET</w:t>
      </w:r>
    </w:p>
    <w:p w:rsidR="00F5173C" w:rsidRPr="00047B95" w:rsidRDefault="00561194">
      <w:pPr>
        <w:spacing w:before="167" w:line="276" w:lineRule="exact"/>
        <w:ind w:right="648"/>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前述のように、並列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の数が多い場合に分析を行うと、特定の</w:t>
      </w:r>
      <w:r w:rsidRPr="003D2A8F">
        <w:rPr>
          <w:rFonts w:ascii="Arial" w:eastAsia="ＭＳ ゴシック" w:hAnsi="Arial" w:cs="Arial"/>
          <w:color w:val="FF0000"/>
          <w:sz w:val="21"/>
          <w:lang w:eastAsia="ja-JP"/>
        </w:rPr>
        <w:t>∆V</w:t>
      </w:r>
      <w:r w:rsidRPr="003D2A8F">
        <w:rPr>
          <w:rFonts w:ascii="Arial" w:eastAsia="ＭＳ ゴシック" w:hAnsi="Arial" w:cs="Arial"/>
          <w:color w:val="FF0000"/>
          <w:sz w:val="21"/>
          <w:vertAlign w:val="subscript"/>
          <w:lang w:eastAsia="ja-JP"/>
        </w:rPr>
        <w:t>GS</w:t>
      </w:r>
      <w:r w:rsidR="003D2A8F" w:rsidRPr="003D2A8F">
        <w:rPr>
          <w:rFonts w:ascii="Arial" w:eastAsia="ＭＳ ゴシック" w:hAnsi="Arial" w:cs="Arial" w:hint="eastAsia"/>
          <w:color w:val="FF0000"/>
          <w:sz w:val="21"/>
          <w:vertAlign w:val="subscript"/>
          <w:lang w:eastAsia="ja-JP"/>
        </w:rPr>
        <w:t>(</w:t>
      </w:r>
      <w:r w:rsidRPr="003D2A8F">
        <w:rPr>
          <w:rFonts w:ascii="Arial" w:eastAsia="ＭＳ ゴシック" w:hAnsi="Arial" w:cs="Arial"/>
          <w:color w:val="FF0000"/>
          <w:sz w:val="21"/>
          <w:vertAlign w:val="subscript"/>
          <w:lang w:eastAsia="ja-JP"/>
        </w:rPr>
        <w:t>th</w:t>
      </w:r>
      <w:r w:rsidR="003D2A8F" w:rsidRPr="003D2A8F">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の最悪の条件が調べられます。つまり、「最も</w:t>
      </w:r>
      <w:r w:rsidR="00B50738" w:rsidRPr="00B50738">
        <w:rPr>
          <w:rFonts w:ascii="Arial" w:eastAsia="ＭＳ ゴシック" w:hAnsi="Arial" w:cs="Arial" w:hint="eastAsia"/>
          <w:color w:val="FF0000"/>
          <w:sz w:val="21"/>
          <w:lang w:eastAsia="ja-JP"/>
        </w:rPr>
        <w:t>高温</w:t>
      </w:r>
      <w:r w:rsidRPr="00047B95">
        <w:rPr>
          <w:rFonts w:ascii="Arial" w:eastAsia="ＭＳ ゴシック" w:hAnsi="Arial" w:cs="Arial"/>
          <w:color w:val="000000"/>
          <w:sz w:val="21"/>
          <w:lang w:eastAsia="ja-JP"/>
        </w:rPr>
        <w:t>な</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」は最も低い</w:t>
      </w:r>
      <w:r w:rsidRPr="00B50738">
        <w:rPr>
          <w:rFonts w:ascii="Arial" w:eastAsia="ＭＳ ゴシック" w:hAnsi="Arial" w:cs="Arial"/>
          <w:color w:val="FF0000"/>
          <w:sz w:val="21"/>
          <w:lang w:eastAsia="ja-JP"/>
        </w:rPr>
        <w:t>V</w:t>
      </w:r>
      <w:r w:rsidRPr="00B50738">
        <w:rPr>
          <w:rFonts w:ascii="Arial" w:eastAsia="ＭＳ ゴシック" w:hAnsi="Arial" w:cs="Arial"/>
          <w:color w:val="FF0000"/>
          <w:sz w:val="21"/>
          <w:vertAlign w:val="subscript"/>
          <w:lang w:eastAsia="ja-JP"/>
        </w:rPr>
        <w:t>GS</w:t>
      </w:r>
      <w:r w:rsidR="00B50738">
        <w:rPr>
          <w:rFonts w:ascii="Arial" w:eastAsia="ＭＳ ゴシック" w:hAnsi="Arial" w:cs="Arial"/>
          <w:color w:val="FF0000"/>
          <w:sz w:val="21"/>
          <w:vertAlign w:val="subscript"/>
          <w:lang w:eastAsia="ja-JP"/>
        </w:rPr>
        <w:t>(</w:t>
      </w:r>
      <w:r w:rsidRPr="00B50738">
        <w:rPr>
          <w:rFonts w:ascii="Arial" w:eastAsia="ＭＳ ゴシック" w:hAnsi="Arial" w:cs="Arial"/>
          <w:color w:val="FF0000"/>
          <w:sz w:val="21"/>
          <w:vertAlign w:val="subscript"/>
          <w:lang w:eastAsia="ja-JP"/>
        </w:rPr>
        <w:t>th</w:t>
      </w:r>
      <w:r w:rsidR="00B50738">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を示し、</w:t>
      </w:r>
      <w:r w:rsidR="00B50738" w:rsidRPr="00B50738">
        <w:rPr>
          <w:rFonts w:ascii="Arial" w:eastAsia="ＭＳ ゴシック" w:hAnsi="Arial" w:cs="Arial" w:hint="eastAsia"/>
          <w:color w:val="FF0000"/>
          <w:sz w:val="21"/>
          <w:lang w:eastAsia="ja-JP"/>
        </w:rPr>
        <w:t>並行に接続されている</w:t>
      </w:r>
      <w:r w:rsidRPr="00047B95">
        <w:rPr>
          <w:rFonts w:ascii="Arial" w:eastAsia="ＭＳ ゴシック" w:hAnsi="Arial" w:cs="Arial"/>
          <w:color w:val="000000"/>
          <w:sz w:val="21"/>
          <w:lang w:eastAsia="ja-JP"/>
        </w:rPr>
        <w:t>残りの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は</w:t>
      </w:r>
      <w:r w:rsidRPr="00B50738">
        <w:rPr>
          <w:rFonts w:ascii="Arial" w:eastAsia="ＭＳ ゴシック" w:hAnsi="Arial" w:cs="Arial"/>
          <w:dstrike/>
          <w:color w:val="000000"/>
          <w:sz w:val="21"/>
          <w:lang w:eastAsia="ja-JP"/>
        </w:rPr>
        <w:t>パラレルは</w:t>
      </w:r>
      <w:r w:rsidRPr="00047B95">
        <w:rPr>
          <w:rFonts w:ascii="Arial" w:eastAsia="ＭＳ ゴシック" w:hAnsi="Arial" w:cs="Arial"/>
          <w:color w:val="000000"/>
          <w:sz w:val="21"/>
          <w:lang w:eastAsia="ja-JP"/>
        </w:rPr>
        <w:t>最高の（同じ）</w:t>
      </w:r>
      <w:r w:rsidRPr="00B50738">
        <w:rPr>
          <w:rFonts w:ascii="Arial" w:eastAsia="ＭＳ ゴシック" w:hAnsi="Arial" w:cs="Arial"/>
          <w:color w:val="FF0000"/>
          <w:sz w:val="21"/>
          <w:lang w:eastAsia="ja-JP"/>
        </w:rPr>
        <w:t>V</w:t>
      </w:r>
      <w:r w:rsidRPr="00B50738">
        <w:rPr>
          <w:rFonts w:ascii="Arial" w:eastAsia="ＭＳ ゴシック" w:hAnsi="Arial" w:cs="Arial"/>
          <w:color w:val="FF0000"/>
          <w:sz w:val="21"/>
          <w:vertAlign w:val="subscript"/>
          <w:lang w:eastAsia="ja-JP"/>
        </w:rPr>
        <w:t>GS</w:t>
      </w:r>
      <w:r w:rsidR="00B50738">
        <w:rPr>
          <w:rFonts w:ascii="Arial" w:eastAsia="ＭＳ ゴシック" w:hAnsi="Arial" w:cs="Arial"/>
          <w:color w:val="FF0000"/>
          <w:sz w:val="21"/>
          <w:vertAlign w:val="subscript"/>
          <w:lang w:eastAsia="ja-JP"/>
        </w:rPr>
        <w:t>(</w:t>
      </w:r>
      <w:r w:rsidRPr="00B50738">
        <w:rPr>
          <w:rFonts w:ascii="Arial" w:eastAsia="ＭＳ ゴシック" w:hAnsi="Arial" w:cs="Arial"/>
          <w:color w:val="FF0000"/>
          <w:sz w:val="21"/>
          <w:vertAlign w:val="subscript"/>
          <w:lang w:eastAsia="ja-JP"/>
        </w:rPr>
        <w:t>th</w:t>
      </w:r>
      <w:r w:rsidR="00B50738">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を持ちます。</w:t>
      </w:r>
      <w:r w:rsidRPr="00B50738">
        <w:rPr>
          <w:rFonts w:ascii="Arial" w:eastAsia="ＭＳ ゴシック" w:hAnsi="Arial" w:cs="Arial"/>
          <w:color w:val="FF0000"/>
          <w:sz w:val="21"/>
          <w:lang w:eastAsia="ja-JP"/>
        </w:rPr>
        <w:t>問題の組み合わせを表</w:t>
      </w:r>
      <w:r w:rsidRPr="00B50738">
        <w:rPr>
          <w:rFonts w:ascii="Arial" w:eastAsia="ＭＳ ゴシック" w:hAnsi="Arial" w:cs="Arial"/>
          <w:color w:val="FF0000"/>
          <w:sz w:val="21"/>
          <w:lang w:eastAsia="ja-JP"/>
        </w:rPr>
        <w:t>8</w:t>
      </w:r>
      <w:r w:rsidRPr="00B50738">
        <w:rPr>
          <w:rFonts w:ascii="Arial" w:eastAsia="ＭＳ ゴシック" w:hAnsi="Arial" w:cs="Arial"/>
          <w:color w:val="FF0000"/>
          <w:sz w:val="21"/>
          <w:lang w:eastAsia="ja-JP"/>
        </w:rPr>
        <w:t>に示します。</w:t>
      </w:r>
    </w:p>
    <w:p w:rsidR="00F5173C" w:rsidRPr="00047B95" w:rsidRDefault="00561194" w:rsidP="00832831">
      <w:pPr>
        <w:pStyle w:val="TableTitle"/>
        <w:numPr>
          <w:ilvl w:val="0"/>
          <w:numId w:val="10"/>
        </w:numPr>
        <w:tabs>
          <w:tab w:val="num" w:pos="1418"/>
        </w:tabs>
        <w:ind w:left="1418" w:hanging="1418"/>
        <w:rPr>
          <w:rFonts w:ascii="Arial" w:eastAsia="ＭＳ ゴシック" w:hAnsi="Arial" w:cs="Arial"/>
        </w:rPr>
      </w:pPr>
      <w:r w:rsidRPr="00B50738">
        <w:rPr>
          <w:rFonts w:ascii="Arial" w:eastAsia="ＭＳ ゴシック" w:hAnsi="Arial" w:cs="Arial"/>
          <w:color w:val="FF0000"/>
        </w:rPr>
        <w:t>V</w:t>
      </w:r>
      <w:r w:rsidRPr="00B50738">
        <w:rPr>
          <w:rFonts w:ascii="Arial" w:eastAsia="ＭＳ ゴシック" w:hAnsi="Arial" w:cs="Arial"/>
          <w:color w:val="FF0000"/>
          <w:vertAlign w:val="subscript"/>
        </w:rPr>
        <w:t>GS</w:t>
      </w:r>
      <w:r w:rsidR="00B50738">
        <w:rPr>
          <w:rFonts w:ascii="Arial" w:eastAsia="ＭＳ ゴシック" w:hAnsi="Arial" w:cs="Arial"/>
          <w:color w:val="FF0000"/>
          <w:vertAlign w:val="subscript"/>
        </w:rPr>
        <w:t>(</w:t>
      </w:r>
      <w:r w:rsidRPr="00B50738">
        <w:rPr>
          <w:rFonts w:ascii="Arial" w:eastAsia="ＭＳ ゴシック" w:hAnsi="Arial" w:cs="Arial"/>
          <w:color w:val="FF0000"/>
          <w:vertAlign w:val="subscript"/>
        </w:rPr>
        <w:t>th</w:t>
      </w:r>
      <w:r w:rsidR="00B50738">
        <w:rPr>
          <w:rFonts w:ascii="Arial" w:eastAsia="ＭＳ ゴシック" w:hAnsi="Arial" w:cs="Arial"/>
          <w:color w:val="FF0000"/>
          <w:vertAlign w:val="subscript"/>
        </w:rPr>
        <w:t>)</w:t>
      </w:r>
      <w:r w:rsidRPr="00047B95">
        <w:rPr>
          <w:rFonts w:ascii="Arial" w:eastAsia="ＭＳ ゴシック" w:hAnsi="Arial" w:cs="Arial"/>
        </w:rPr>
        <w:t>値</w:t>
      </w:r>
    </w:p>
    <w:tbl>
      <w:tblPr>
        <w:tblW w:w="0" w:type="auto"/>
        <w:tblInd w:w="72" w:type="dxa"/>
        <w:tblLayout w:type="fixed"/>
        <w:tblCellMar>
          <w:left w:w="0" w:type="dxa"/>
          <w:right w:w="0" w:type="dxa"/>
        </w:tblCellMar>
        <w:tblLook w:val="04A0" w:firstRow="1" w:lastRow="0" w:firstColumn="1" w:lastColumn="0" w:noHBand="0" w:noVBand="1"/>
      </w:tblPr>
      <w:tblGrid>
        <w:gridCol w:w="2554"/>
        <w:gridCol w:w="2535"/>
        <w:gridCol w:w="2529"/>
        <w:gridCol w:w="2570"/>
      </w:tblGrid>
      <w:tr w:rsidR="00F5173C" w:rsidRPr="00047B95">
        <w:trPr>
          <w:trHeight w:hRule="exact" w:val="667"/>
        </w:trPr>
        <w:tc>
          <w:tcPr>
            <w:tcW w:w="2554" w:type="dxa"/>
            <w:tcBorders>
              <w:top w:val="single" w:sz="5" w:space="0" w:color="000000"/>
              <w:bottom w:val="single" w:sz="5" w:space="0" w:color="000000"/>
              <w:right w:val="single" w:sz="5" w:space="0" w:color="000000"/>
            </w:tcBorders>
          </w:tcPr>
          <w:p w:rsidR="00F5173C" w:rsidRPr="00047B95" w:rsidRDefault="00561194">
            <w:pPr>
              <w:spacing w:before="75" w:after="339" w:line="238" w:lineRule="exact"/>
              <w:ind w:left="39"/>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MOSFET</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line="326"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平衡</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r>
            <w:r w:rsidRPr="00047B95">
              <w:rPr>
                <w:rFonts w:ascii="Arial" w:eastAsia="ＭＳ ゴシック" w:hAnsi="Arial" w:cs="Arial"/>
                <w:b/>
                <w:color w:val="000000"/>
                <w:sz w:val="23"/>
              </w:rPr>
              <w:t>8</w:t>
            </w:r>
            <w:r w:rsidRPr="00047B95">
              <w:rPr>
                <w:rFonts w:ascii="Arial" w:eastAsia="ＭＳ ゴシック" w:hAnsi="Arial" w:cs="Arial"/>
                <w:b/>
                <w:color w:val="000000"/>
                <w:sz w:val="21"/>
              </w:rP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after="1" w:line="325"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生産動向</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r>
            <w:r w:rsidRPr="00047B95">
              <w:rPr>
                <w:rFonts w:ascii="Arial" w:eastAsia="ＭＳ ゴシック" w:hAnsi="Arial" w:cs="Arial"/>
                <w:b/>
                <w:color w:val="000000"/>
                <w:sz w:val="23"/>
              </w:rPr>
              <w:t>8</w:t>
            </w:r>
            <w:r w:rsidRPr="00047B95">
              <w:rPr>
                <w:rFonts w:ascii="Arial" w:eastAsia="ＭＳ ゴシック" w:hAnsi="Arial" w:cs="Arial"/>
                <w:b/>
                <w:color w:val="000000"/>
                <w:sz w:val="21"/>
              </w:rP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0.5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rsidP="00BC2368">
            <w:pPr>
              <w:spacing w:after="1" w:line="325" w:lineRule="exact"/>
              <w:ind w:left="72"/>
              <w:textAlignment w:val="baseline"/>
              <w:rPr>
                <w:rFonts w:ascii="Arial" w:eastAsia="ＭＳ ゴシック" w:hAnsi="Arial" w:cs="Arial"/>
                <w:b/>
                <w:color w:val="000000"/>
                <w:sz w:val="21"/>
                <w:lang w:eastAsia="ja-JP"/>
              </w:rPr>
            </w:pPr>
            <w:r w:rsidRPr="00BC2368">
              <w:rPr>
                <w:rFonts w:ascii="Arial" w:eastAsia="ＭＳ ゴシック" w:hAnsi="Arial" w:cs="Arial"/>
                <w:b/>
                <w:color w:val="FF0000"/>
                <w:sz w:val="21"/>
                <w:lang w:eastAsia="ja-JP"/>
              </w:rPr>
              <w:t>データ</w:t>
            </w:r>
            <w:r w:rsidR="00BC2368" w:rsidRPr="00BC2368">
              <w:rPr>
                <w:rFonts w:ascii="Arial" w:eastAsia="ＭＳ ゴシック" w:hAnsi="Arial" w:cs="Arial" w:hint="eastAsia"/>
                <w:b/>
                <w:color w:val="FF0000"/>
                <w:sz w:val="21"/>
                <w:lang w:eastAsia="ja-JP"/>
              </w:rPr>
              <w:t>シート</w:t>
            </w:r>
            <w:r w:rsidRPr="00047B95">
              <w:rPr>
                <w:rFonts w:ascii="Arial" w:eastAsia="ＭＳ ゴシック" w:hAnsi="Arial" w:cs="Arial"/>
                <w:b/>
                <w:color w:val="000000"/>
                <w:sz w:val="21"/>
                <w:lang w:eastAsia="ja-JP"/>
              </w:rPr>
              <w:t>の範囲</w:t>
            </w:r>
            <w:r w:rsidRPr="00047B95">
              <w:rPr>
                <w:rFonts w:ascii="Arial" w:eastAsia="ＭＳ ゴシック" w:hAnsi="Arial" w:cs="Arial"/>
                <w:b/>
                <w:color w:val="000000"/>
                <w:sz w:val="21"/>
                <w:lang w:eastAsia="ja-JP"/>
              </w:rPr>
              <w:t xml:space="preserve"> </w:t>
            </w:r>
            <w:r w:rsidRPr="00047B95">
              <w:rPr>
                <w:rFonts w:ascii="Arial" w:eastAsia="ＭＳ ゴシック" w:hAnsi="Arial" w:cs="Arial"/>
                <w:b/>
                <w:color w:val="000000"/>
                <w:sz w:val="21"/>
                <w:lang w:eastAsia="ja-JP"/>
              </w:rPr>
              <w:br/>
            </w:r>
            <w:r w:rsidRPr="00047B95">
              <w:rPr>
                <w:rFonts w:ascii="Arial" w:eastAsia="ＭＳ ゴシック" w:hAnsi="Arial" w:cs="Arial"/>
                <w:b/>
                <w:color w:val="000000"/>
                <w:sz w:val="23"/>
                <w:lang w:eastAsia="ja-JP"/>
              </w:rPr>
              <w:t>8</w:t>
            </w:r>
            <w:r w:rsidRPr="00047B95">
              <w:rPr>
                <w:rFonts w:ascii="Arial" w:eastAsia="ＭＳ ゴシック" w:hAnsi="Arial" w:cs="Arial"/>
                <w:b/>
                <w:color w:val="000000"/>
                <w:sz w:val="21"/>
                <w:lang w:eastAsia="ja-JP"/>
              </w:rPr>
              <w:t>V</w:t>
            </w:r>
            <w:r w:rsidRPr="00047B95">
              <w:rPr>
                <w:rFonts w:ascii="Arial" w:eastAsia="ＭＳ ゴシック" w:hAnsi="Arial" w:cs="Arial"/>
                <w:b/>
                <w:color w:val="000000"/>
                <w:sz w:val="20"/>
                <w:vertAlign w:val="subscript"/>
                <w:lang w:eastAsia="ja-JP"/>
              </w:rPr>
              <w:t xml:space="preserve">GS(th) </w:t>
            </w:r>
            <w:r w:rsidRPr="00047B95">
              <w:rPr>
                <w:rFonts w:ascii="Arial" w:eastAsia="ＭＳ ゴシック" w:hAnsi="Arial" w:cs="Arial"/>
                <w:b/>
                <w:color w:val="000000"/>
                <w:sz w:val="21"/>
                <w:lang w:eastAsia="ja-JP"/>
              </w:rPr>
              <w:t>= 1.6 V</w:t>
            </w:r>
          </w:p>
        </w:tc>
      </w:tr>
      <w:tr w:rsidR="00F5173C" w:rsidRPr="00047B95">
        <w:trPr>
          <w:trHeight w:hRule="exact" w:val="365"/>
        </w:trPr>
        <w:tc>
          <w:tcPr>
            <w:tcW w:w="2554" w:type="dxa"/>
            <w:tcBorders>
              <w:top w:val="single" w:sz="5" w:space="0" w:color="000000"/>
              <w:bottom w:val="single" w:sz="5" w:space="0" w:color="000000"/>
              <w:right w:val="single" w:sz="5" w:space="0" w:color="000000"/>
            </w:tcBorders>
            <w:vAlign w:val="center"/>
          </w:tcPr>
          <w:p w:rsidR="00F5173C" w:rsidRPr="00047B95" w:rsidRDefault="00561194">
            <w:pPr>
              <w:spacing w:before="94" w:after="28" w:line="238"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0"/>
                <w:vertAlign w:val="subscript"/>
              </w:rPr>
              <w:t>1</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2" w:line="238"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2" w:line="238"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2.8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pPr>
              <w:spacing w:before="70" w:after="52" w:line="238"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2.2 V</w:t>
            </w:r>
          </w:p>
        </w:tc>
      </w:tr>
      <w:tr w:rsidR="00F5173C" w:rsidRPr="00047B95">
        <w:trPr>
          <w:trHeight w:hRule="exact" w:val="374"/>
        </w:trPr>
        <w:tc>
          <w:tcPr>
            <w:tcW w:w="2554" w:type="dxa"/>
            <w:tcBorders>
              <w:top w:val="single" w:sz="5" w:space="0" w:color="000000"/>
              <w:bottom w:val="single" w:sz="5" w:space="0" w:color="000000"/>
              <w:right w:val="single" w:sz="5" w:space="0" w:color="000000"/>
            </w:tcBorders>
            <w:vAlign w:val="center"/>
          </w:tcPr>
          <w:p w:rsidR="00F5173C" w:rsidRPr="00047B95" w:rsidRDefault="00561194">
            <w:pPr>
              <w:spacing w:before="89" w:after="42" w:line="238" w:lineRule="exact"/>
              <w:ind w:left="39"/>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0"/>
                <w:vertAlign w:val="subscript"/>
              </w:rPr>
              <w:t>3</w:t>
            </w:r>
            <w:r w:rsidRPr="00047B95">
              <w:rPr>
                <w:rFonts w:ascii="Arial" w:eastAsia="ＭＳ ゴシック" w:hAnsi="Arial" w:cs="Arial"/>
                <w:color w:val="000000"/>
                <w:sz w:val="21"/>
              </w:rPr>
              <w:t>, Q</w:t>
            </w:r>
            <w:r w:rsidRPr="00047B95">
              <w:rPr>
                <w:rFonts w:ascii="Arial" w:eastAsia="ＭＳ ゴシック" w:hAnsi="Arial" w:cs="Arial"/>
                <w:color w:val="000000"/>
                <w:sz w:val="20"/>
                <w:vertAlign w:val="subscript"/>
              </w:rPr>
              <w:t>5</w:t>
            </w:r>
            <w:r w:rsidRPr="00047B95">
              <w:rPr>
                <w:rFonts w:ascii="Arial" w:eastAsia="ＭＳ ゴシック" w:hAnsi="Arial" w:cs="Arial"/>
                <w:color w:val="000000"/>
                <w:sz w:val="21"/>
              </w:rPr>
              <w:t>, Q</w:t>
            </w:r>
            <w:r w:rsidRPr="00047B95">
              <w:rPr>
                <w:rFonts w:ascii="Arial" w:eastAsia="ＭＳ ゴシック" w:hAnsi="Arial" w:cs="Arial"/>
                <w:color w:val="000000"/>
                <w:sz w:val="20"/>
                <w:vertAlign w:val="subscript"/>
              </w:rPr>
              <w:t>7</w:t>
            </w:r>
          </w:p>
        </w:tc>
        <w:tc>
          <w:tcPr>
            <w:tcW w:w="253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61" w:line="238"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2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61" w:line="238"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3.3 V</w:t>
            </w:r>
          </w:p>
        </w:tc>
        <w:tc>
          <w:tcPr>
            <w:tcW w:w="2570" w:type="dxa"/>
            <w:tcBorders>
              <w:top w:val="single" w:sz="5" w:space="0" w:color="000000"/>
              <w:left w:val="single" w:sz="5" w:space="0" w:color="000000"/>
              <w:bottom w:val="single" w:sz="5" w:space="0" w:color="000000"/>
            </w:tcBorders>
            <w:vAlign w:val="center"/>
          </w:tcPr>
          <w:p w:rsidR="00F5173C" w:rsidRPr="00047B95" w:rsidRDefault="00561194">
            <w:pPr>
              <w:spacing w:before="70" w:after="61" w:line="238"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3.8 V</w:t>
            </w:r>
          </w:p>
        </w:tc>
      </w:tr>
    </w:tbl>
    <w:p w:rsidR="00F5173C" w:rsidRPr="00047B95" w:rsidRDefault="00F5173C">
      <w:pPr>
        <w:spacing w:after="8607" w:line="20" w:lineRule="exact"/>
        <w:rPr>
          <w:rFonts w:ascii="Arial" w:eastAsia="ＭＳ ゴシック" w:hAnsi="Arial" w:cs="Arial"/>
        </w:rPr>
      </w:pPr>
    </w:p>
    <w:p w:rsidR="00F5173C" w:rsidRPr="00047B95" w:rsidRDefault="00F5173C">
      <w:pPr>
        <w:rPr>
          <w:rFonts w:ascii="Arial" w:eastAsia="ＭＳ ゴシック" w:hAnsi="Arial" w:cs="Arial"/>
        </w:rPr>
        <w:sectPr w:rsidR="00F5173C" w:rsidRPr="00047B95">
          <w:pgSz w:w="11909" w:h="16843"/>
          <w:pgMar w:top="260" w:right="274" w:bottom="151" w:left="835" w:header="720" w:footer="720" w:gutter="0"/>
          <w:cols w:space="720"/>
        </w:sectPr>
      </w:pPr>
    </w:p>
    <w:p w:rsidR="00F5173C" w:rsidRPr="00047B95" w:rsidRDefault="00561194">
      <w:pPr>
        <w:spacing w:after="48"/>
        <w:ind w:left="17" w:right="574"/>
        <w:textAlignment w:val="baseline"/>
        <w:rPr>
          <w:rFonts w:ascii="Arial" w:eastAsia="ＭＳ ゴシック" w:hAnsi="Arial" w:cs="Arial"/>
        </w:rPr>
      </w:pPr>
      <w:r w:rsidRPr="00047B95">
        <w:rPr>
          <w:rFonts w:ascii="Arial" w:eastAsia="ＭＳ ゴシック" w:hAnsi="Arial" w:cs="Arial"/>
          <w:noProof/>
        </w:rPr>
        <w:lastRenderedPageBreak/>
        <w:drawing>
          <wp:inline distT="0" distB="0" distL="0" distR="0">
            <wp:extent cx="6482715" cy="54127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21"/>
                    <a:stretch>
                      <a:fillRect/>
                    </a:stretch>
                  </pic:blipFill>
                  <pic:spPr>
                    <a:xfrm>
                      <a:off x="0" y="0"/>
                      <a:ext cx="6482715" cy="5412740"/>
                    </a:xfrm>
                    <a:prstGeom prst="rect">
                      <a:avLst/>
                    </a:prstGeom>
                  </pic:spPr>
                </pic:pic>
              </a:graphicData>
            </a:graphic>
          </wp:inline>
        </w:drawing>
      </w:r>
    </w:p>
    <w:p w:rsidR="00F5173C" w:rsidRPr="00047B95" w:rsidRDefault="00561194"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5E78FD">
        <w:rPr>
          <w:rFonts w:ascii="Arial" w:eastAsia="ＭＳ ゴシック" w:hAnsi="Arial" w:cs="Arial"/>
          <w:color w:val="FF0000"/>
          <w:spacing w:val="2"/>
          <w:sz w:val="21"/>
        </w:rPr>
        <w:t>f</w:t>
      </w:r>
      <w:r w:rsidRPr="005E78FD">
        <w:rPr>
          <w:rFonts w:ascii="Arial" w:eastAsia="ＭＳ ゴシック" w:hAnsi="Arial" w:cs="Arial"/>
          <w:color w:val="FF0000"/>
          <w:spacing w:val="2"/>
          <w:sz w:val="21"/>
          <w:vertAlign w:val="subscript"/>
        </w:rPr>
        <w:t>PWM</w:t>
      </w:r>
      <w:r w:rsidRPr="005E78FD">
        <w:rPr>
          <w:rFonts w:ascii="Arial" w:eastAsia="ＭＳ ゴシック" w:hAnsi="Arial" w:cs="Arial"/>
          <w:color w:val="000000"/>
          <w:spacing w:val="2"/>
          <w:sz w:val="21"/>
          <w:vertAlign w:val="subscript"/>
        </w:rPr>
        <w:t xml:space="preserve"> </w:t>
      </w:r>
      <w:r w:rsidRPr="00047B95">
        <w:rPr>
          <w:rFonts w:ascii="Arial" w:eastAsia="ＭＳ ゴシック" w:hAnsi="Arial" w:cs="Arial"/>
          <w:color w:val="000000"/>
          <w:spacing w:val="2"/>
          <w:sz w:val="21"/>
        </w:rPr>
        <w:t>= 10kHz</w:t>
      </w:r>
      <w:r w:rsidRPr="00047B95">
        <w:rPr>
          <w:rFonts w:ascii="Arial" w:eastAsia="ＭＳ ゴシック" w:hAnsi="Arial" w:cs="Arial"/>
          <w:color w:val="000000"/>
          <w:spacing w:val="2"/>
          <w:sz w:val="21"/>
        </w:rPr>
        <w:t>で最も高温の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での平均消費電力。</w:t>
      </w:r>
      <w:r w:rsidRPr="00047B95">
        <w:rPr>
          <w:rFonts w:ascii="Arial" w:eastAsia="ＭＳ ゴシック" w:hAnsi="Arial" w:cs="Arial"/>
          <w:color w:val="000000"/>
          <w:spacing w:val="2"/>
          <w:sz w:val="21"/>
        </w:rPr>
        <w:t>D</w:t>
      </w:r>
      <w:r w:rsidR="005E78FD">
        <w:rPr>
          <w:rFonts w:ascii="Arial" w:eastAsia="ＭＳ ゴシック" w:hAnsi="Arial" w:cs="Arial" w:hint="eastAsia"/>
          <w:color w:val="000000"/>
          <w:spacing w:val="2"/>
          <w:sz w:val="21"/>
          <w:lang w:eastAsia="ja-JP"/>
        </w:rPr>
        <w:t>.</w:t>
      </w:r>
      <w:r w:rsidRPr="00047B95">
        <w:rPr>
          <w:rFonts w:ascii="Arial" w:eastAsia="ＭＳ ゴシック" w:hAnsi="Arial" w:cs="Arial"/>
          <w:color w:val="000000"/>
          <w:spacing w:val="2"/>
          <w:sz w:val="21"/>
        </w:rPr>
        <w:t>C</w:t>
      </w:r>
      <w:r w:rsidR="005E78FD">
        <w:rPr>
          <w:rFonts w:ascii="Arial" w:eastAsia="ＭＳ ゴシック" w:hAnsi="Arial" w:cs="Arial"/>
          <w:color w:val="000000"/>
          <w:spacing w:val="2"/>
          <w:sz w:val="21"/>
        </w:rPr>
        <w:t>.</w:t>
      </w:r>
      <w:r w:rsidRPr="00047B95">
        <w:rPr>
          <w:rFonts w:ascii="Arial" w:eastAsia="ＭＳ ゴシック" w:hAnsi="Arial" w:cs="Arial"/>
          <w:color w:val="000000"/>
          <w:spacing w:val="2"/>
          <w:sz w:val="21"/>
        </w:rPr>
        <w:t>= 50</w:t>
      </w:r>
      <w:r w:rsidRPr="00047B95">
        <w:rPr>
          <w:rFonts w:ascii="Arial" w:eastAsia="ＭＳ ゴシック" w:hAnsi="Arial" w:cs="Arial"/>
          <w:color w:val="000000"/>
          <w:spacing w:val="2"/>
          <w:sz w:val="21"/>
        </w:rPr>
        <w:t>パーセント</w:t>
      </w:r>
    </w:p>
    <w:p w:rsidR="00F5173C" w:rsidRPr="00047B95" w:rsidRDefault="00561194">
      <w:pPr>
        <w:spacing w:before="418" w:line="278" w:lineRule="exact"/>
        <w:ind w:right="1152"/>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前の例と同様の結論を導き出すことができます。全体的な損失に対する伝導損失の寄与は、わずかに増加しますが、それでも無視できます。</w:t>
      </w:r>
    </w:p>
    <w:p w:rsidR="00F5173C" w:rsidRPr="00047B95" w:rsidRDefault="00561194">
      <w:pPr>
        <w:spacing w:before="190" w:line="247" w:lineRule="exact"/>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この場合のスイッチング損失は、</w:t>
      </w:r>
      <w:r w:rsidRPr="00047B95">
        <w:rPr>
          <w:rFonts w:ascii="Arial" w:eastAsia="ＭＳ ゴシック" w:hAnsi="Arial" w:cs="Arial"/>
          <w:color w:val="000000"/>
          <w:sz w:val="21"/>
          <w:lang w:eastAsia="ja-JP"/>
        </w:rPr>
        <w:t>2</w:t>
      </w:r>
      <w:r w:rsidRPr="00047B95">
        <w:rPr>
          <w:rFonts w:ascii="Arial" w:eastAsia="ＭＳ ゴシック" w:hAnsi="Arial" w:cs="Arial"/>
          <w:color w:val="000000"/>
          <w:sz w:val="21"/>
          <w:lang w:eastAsia="ja-JP"/>
        </w:rPr>
        <w:t>並列システムと比較して大幅に増加します。</w:t>
      </w:r>
    </w:p>
    <w:p w:rsidR="00F5173C" w:rsidRPr="00047B95" w:rsidRDefault="00561194">
      <w:pPr>
        <w:spacing w:before="291" w:line="242" w:lineRule="exact"/>
        <w:textAlignment w:val="baseline"/>
        <w:rPr>
          <w:rFonts w:ascii="Arial" w:eastAsia="ＭＳ ゴシック" w:hAnsi="Arial" w:cs="Arial"/>
          <w:b/>
          <w:color w:val="000000"/>
          <w:spacing w:val="4"/>
          <w:sz w:val="21"/>
          <w:lang w:eastAsia="ja-JP"/>
        </w:rPr>
      </w:pPr>
      <w:r w:rsidRPr="00047B95">
        <w:rPr>
          <w:rFonts w:ascii="Arial" w:eastAsia="ＭＳ ゴシック" w:hAnsi="Arial" w:cs="Arial"/>
          <w:b/>
          <w:color w:val="000000"/>
          <w:spacing w:val="4"/>
          <w:sz w:val="21"/>
          <w:lang w:eastAsia="ja-JP"/>
        </w:rPr>
        <w:t>不均衡と平衡基準の比較：</w:t>
      </w:r>
    </w:p>
    <w:p w:rsidR="00F5173C" w:rsidRPr="00047B95" w:rsidRDefault="00561194">
      <w:pPr>
        <w:spacing w:before="191" w:line="241" w:lineRule="exact"/>
        <w:textAlignment w:val="baseline"/>
        <w:rPr>
          <w:rFonts w:ascii="Arial" w:eastAsia="ＭＳ ゴシック" w:hAnsi="Arial" w:cs="Arial"/>
          <w:color w:val="000000"/>
          <w:sz w:val="21"/>
          <w:lang w:eastAsia="ja-JP"/>
        </w:rPr>
      </w:pPr>
      <w:r w:rsidRPr="003E0A22">
        <w:rPr>
          <w:rFonts w:ascii="Arial" w:eastAsia="ＭＳ ゴシック" w:hAnsi="Arial" w:cs="Arial"/>
          <w:color w:val="FF0000"/>
          <w:sz w:val="21"/>
          <w:lang w:eastAsia="ja-JP"/>
        </w:rPr>
        <w:t>∆V</w:t>
      </w:r>
      <w:r w:rsidRPr="003E0A22">
        <w:rPr>
          <w:rFonts w:ascii="Arial" w:eastAsia="ＭＳ ゴシック" w:hAnsi="Arial" w:cs="Arial"/>
          <w:color w:val="FF0000"/>
          <w:sz w:val="21"/>
          <w:vertAlign w:val="subscript"/>
          <w:lang w:eastAsia="ja-JP"/>
        </w:rPr>
        <w:t>GS</w:t>
      </w:r>
      <w:r w:rsidR="003E0A22">
        <w:rPr>
          <w:rFonts w:ascii="Arial" w:eastAsia="ＭＳ ゴシック" w:hAnsi="Arial" w:cs="Arial"/>
          <w:color w:val="FF0000"/>
          <w:sz w:val="21"/>
          <w:vertAlign w:val="subscript"/>
          <w:lang w:eastAsia="ja-JP"/>
        </w:rPr>
        <w:t>(</w:t>
      </w:r>
      <w:r w:rsidRPr="003E0A22">
        <w:rPr>
          <w:rFonts w:ascii="Arial" w:eastAsia="ＭＳ ゴシック" w:hAnsi="Arial" w:cs="Arial"/>
          <w:color w:val="FF0000"/>
          <w:sz w:val="21"/>
          <w:vertAlign w:val="subscript"/>
          <w:lang w:eastAsia="ja-JP"/>
        </w:rPr>
        <w:t>th</w:t>
      </w:r>
      <w:r w:rsidR="003E0A22">
        <w:rPr>
          <w:rFonts w:ascii="Arial" w:eastAsia="ＭＳ ゴシック" w:hAnsi="Arial" w:cs="Arial"/>
          <w:color w:val="FF0000"/>
          <w:sz w:val="21"/>
          <w:vertAlign w:val="subscript"/>
          <w:lang w:eastAsia="ja-JP"/>
        </w:rPr>
        <w:t>)</w:t>
      </w:r>
      <w:r w:rsidR="00D83095">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1.6 V</w:t>
      </w:r>
      <w:r w:rsidRPr="00047B95">
        <w:rPr>
          <w:rFonts w:ascii="Arial" w:eastAsia="ＭＳ ゴシック" w:hAnsi="Arial" w:cs="Arial"/>
          <w:color w:val="000000"/>
          <w:sz w:val="21"/>
          <w:lang w:eastAsia="ja-JP"/>
        </w:rPr>
        <w:t>では、最も高温の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での全体的な損失は次のように増加します。</w:t>
      </w:r>
    </w:p>
    <w:p w:rsidR="00F5173C" w:rsidRPr="00047B95" w:rsidRDefault="003E0A22">
      <w:pPr>
        <w:numPr>
          <w:ilvl w:val="0"/>
          <w:numId w:val="1"/>
        </w:numPr>
        <w:spacing w:before="206" w:line="259"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25A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308</w:t>
      </w:r>
      <w:r w:rsidR="00561194" w:rsidRPr="00047B95">
        <w:rPr>
          <w:rFonts w:ascii="Arial" w:eastAsia="ＭＳ ゴシック" w:hAnsi="Arial" w:cs="Arial"/>
          <w:color w:val="000000"/>
          <w:sz w:val="21"/>
          <w:lang w:eastAsia="ja-JP"/>
        </w:rPr>
        <w:t>パーセント</w:t>
      </w:r>
    </w:p>
    <w:p w:rsidR="00F5173C" w:rsidRPr="00047B95" w:rsidRDefault="003E0A22">
      <w:pPr>
        <w:numPr>
          <w:ilvl w:val="0"/>
          <w:numId w:val="1"/>
        </w:numPr>
        <w:spacing w:before="96" w:line="259"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50A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169</w:t>
      </w:r>
      <w:r w:rsidR="00561194" w:rsidRPr="00047B95">
        <w:rPr>
          <w:rFonts w:ascii="Arial" w:eastAsia="ＭＳ ゴシック" w:hAnsi="Arial" w:cs="Arial"/>
          <w:color w:val="000000"/>
          <w:sz w:val="21"/>
          <w:lang w:eastAsia="ja-JP"/>
        </w:rPr>
        <w:t>パーセント</w:t>
      </w:r>
    </w:p>
    <w:p w:rsidR="00F5173C" w:rsidRPr="00047B95" w:rsidRDefault="003E0A22">
      <w:pPr>
        <w:numPr>
          <w:ilvl w:val="0"/>
          <w:numId w:val="1"/>
        </w:numPr>
        <w:spacing w:before="100" w:line="256"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100A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81</w:t>
      </w:r>
      <w:r w:rsidR="00561194" w:rsidRPr="00047B95">
        <w:rPr>
          <w:rFonts w:ascii="Arial" w:eastAsia="ＭＳ ゴシック" w:hAnsi="Arial" w:cs="Arial"/>
          <w:color w:val="000000"/>
          <w:sz w:val="21"/>
          <w:lang w:eastAsia="ja-JP"/>
        </w:rPr>
        <w:t>パーセント</w:t>
      </w:r>
    </w:p>
    <w:p w:rsidR="00F5173C" w:rsidRPr="00047B95" w:rsidRDefault="00F5173C">
      <w:pPr>
        <w:rPr>
          <w:rFonts w:ascii="Arial" w:eastAsia="ＭＳ ゴシック" w:hAnsi="Arial" w:cs="Arial"/>
          <w:lang w:eastAsia="ja-JP"/>
        </w:rPr>
        <w:sectPr w:rsidR="00F5173C" w:rsidRPr="00047B95">
          <w:pgSz w:w="11909" w:h="16843"/>
          <w:pgMar w:top="260" w:right="276" w:bottom="151" w:left="833" w:header="720" w:footer="720" w:gutter="0"/>
          <w:cols w:space="720"/>
        </w:sectPr>
      </w:pPr>
    </w:p>
    <w:p w:rsidR="00F5173C" w:rsidRPr="00047B95" w:rsidRDefault="00561194">
      <w:pPr>
        <w:spacing w:before="249" w:line="241" w:lineRule="exact"/>
        <w:textAlignment w:val="baseline"/>
        <w:rPr>
          <w:rFonts w:ascii="Arial" w:eastAsia="ＭＳ ゴシック" w:hAnsi="Arial" w:cs="Arial"/>
          <w:color w:val="000000"/>
          <w:sz w:val="21"/>
          <w:lang w:eastAsia="ja-JP"/>
        </w:rPr>
      </w:pPr>
      <w:r w:rsidRPr="003E0A22">
        <w:rPr>
          <w:rFonts w:ascii="Arial" w:eastAsia="ＭＳ ゴシック" w:hAnsi="Arial" w:cs="Arial"/>
          <w:color w:val="FF0000"/>
          <w:sz w:val="21"/>
          <w:lang w:eastAsia="ja-JP"/>
        </w:rPr>
        <w:lastRenderedPageBreak/>
        <w:t>∆V</w:t>
      </w:r>
      <w:r w:rsidRPr="003E0A22">
        <w:rPr>
          <w:rFonts w:ascii="Arial" w:eastAsia="ＭＳ ゴシック" w:hAnsi="Arial" w:cs="Arial"/>
          <w:color w:val="FF0000"/>
          <w:sz w:val="21"/>
          <w:vertAlign w:val="subscript"/>
          <w:lang w:eastAsia="ja-JP"/>
        </w:rPr>
        <w:t>GS</w:t>
      </w:r>
      <w:r w:rsidR="003E0A22">
        <w:rPr>
          <w:rFonts w:ascii="Arial" w:eastAsia="ＭＳ ゴシック" w:hAnsi="Arial" w:cs="Arial"/>
          <w:color w:val="FF0000"/>
          <w:sz w:val="21"/>
          <w:vertAlign w:val="subscript"/>
          <w:lang w:eastAsia="ja-JP"/>
        </w:rPr>
        <w:t>(</w:t>
      </w:r>
      <w:r w:rsidRPr="003E0A22">
        <w:rPr>
          <w:rFonts w:ascii="Arial" w:eastAsia="ＭＳ ゴシック" w:hAnsi="Arial" w:cs="Arial"/>
          <w:color w:val="FF0000"/>
          <w:sz w:val="21"/>
          <w:vertAlign w:val="subscript"/>
          <w:lang w:eastAsia="ja-JP"/>
        </w:rPr>
        <w:t>th</w:t>
      </w:r>
      <w:r w:rsidR="003E0A22">
        <w:rPr>
          <w:rFonts w:ascii="Arial" w:eastAsia="ＭＳ ゴシック" w:hAnsi="Arial" w:cs="Arial"/>
          <w:color w:val="FF0000"/>
          <w:sz w:val="21"/>
          <w:vertAlign w:val="subscript"/>
          <w:lang w:eastAsia="ja-JP"/>
        </w:rPr>
        <w:t>)</w:t>
      </w:r>
      <w:r w:rsidR="00D83095">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0.5 V</w:t>
      </w:r>
      <w:r w:rsidRPr="00047B95">
        <w:rPr>
          <w:rFonts w:ascii="Arial" w:eastAsia="ＭＳ ゴシック" w:hAnsi="Arial" w:cs="Arial"/>
          <w:color w:val="000000"/>
          <w:sz w:val="21"/>
          <w:lang w:eastAsia="ja-JP"/>
        </w:rPr>
        <w:t>では、最も高温の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での全体的な損失は次のように増加します。</w:t>
      </w:r>
    </w:p>
    <w:p w:rsidR="00F5173C" w:rsidRPr="00047B95" w:rsidRDefault="003E0A22">
      <w:pPr>
        <w:numPr>
          <w:ilvl w:val="0"/>
          <w:numId w:val="1"/>
        </w:numPr>
        <w:spacing w:before="206" w:line="255"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25A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77</w:t>
      </w:r>
      <w:r w:rsidR="00561194" w:rsidRPr="00047B95">
        <w:rPr>
          <w:rFonts w:ascii="Arial" w:eastAsia="ＭＳ ゴシック" w:hAnsi="Arial" w:cs="Arial"/>
          <w:color w:val="000000"/>
          <w:sz w:val="21"/>
          <w:lang w:eastAsia="ja-JP"/>
        </w:rPr>
        <w:t>パーセント</w:t>
      </w:r>
    </w:p>
    <w:p w:rsidR="00F5173C" w:rsidRPr="00047B95" w:rsidRDefault="003E0A22">
      <w:pPr>
        <w:numPr>
          <w:ilvl w:val="0"/>
          <w:numId w:val="1"/>
        </w:numPr>
        <w:spacing w:before="100" w:line="255"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50A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41</w:t>
      </w:r>
      <w:r w:rsidR="00561194" w:rsidRPr="00047B95">
        <w:rPr>
          <w:rFonts w:ascii="Arial" w:eastAsia="ＭＳ ゴシック" w:hAnsi="Arial" w:cs="Arial"/>
          <w:color w:val="000000"/>
          <w:sz w:val="21"/>
          <w:lang w:eastAsia="ja-JP"/>
        </w:rPr>
        <w:t>パーセント</w:t>
      </w:r>
    </w:p>
    <w:p w:rsidR="00F5173C" w:rsidRPr="00047B95" w:rsidRDefault="003E0A22">
      <w:pPr>
        <w:numPr>
          <w:ilvl w:val="0"/>
          <w:numId w:val="1"/>
        </w:numPr>
        <w:spacing w:before="101" w:line="259" w:lineRule="exact"/>
        <w:textAlignment w:val="baseline"/>
        <w:rPr>
          <w:rFonts w:ascii="Arial" w:eastAsia="ＭＳ ゴシック" w:hAnsi="Arial" w:cs="Arial"/>
          <w:color w:val="000000"/>
          <w:sz w:val="21"/>
          <w:lang w:eastAsia="ja-JP"/>
        </w:rPr>
      </w:pPr>
      <w:r w:rsidRPr="007F1229">
        <w:rPr>
          <w:rFonts w:ascii="Arial" w:eastAsia="ＭＳ ゴシック" w:hAnsi="Arial" w:cs="Arial"/>
          <w:color w:val="FF0000"/>
          <w:sz w:val="20"/>
          <w:lang w:eastAsia="ja-JP"/>
        </w:rPr>
        <w:t>I</w:t>
      </w:r>
      <w:r w:rsidRPr="007F1229">
        <w:rPr>
          <w:rFonts w:ascii="Arial" w:eastAsia="ＭＳ ゴシック" w:hAnsi="Arial" w:cs="Arial"/>
          <w:color w:val="FF0000"/>
          <w:sz w:val="20"/>
          <w:vertAlign w:val="subscript"/>
          <w:lang w:eastAsia="ja-JP"/>
        </w:rPr>
        <w:t>L_p.NQ</w:t>
      </w:r>
      <w:r w:rsidRPr="00047B95">
        <w:rPr>
          <w:rFonts w:ascii="Arial" w:eastAsia="ＭＳ ゴシック" w:hAnsi="Arial" w:cs="Arial"/>
          <w:color w:val="000000"/>
          <w:sz w:val="21"/>
          <w:lang w:eastAsia="ja-JP"/>
        </w:rPr>
        <w:t xml:space="preserve"> </w:t>
      </w:r>
      <w:r w:rsidR="00561194" w:rsidRPr="00047B95">
        <w:rPr>
          <w:rFonts w:ascii="Arial" w:eastAsia="ＭＳ ゴシック" w:hAnsi="Arial" w:cs="Arial"/>
          <w:color w:val="000000"/>
          <w:sz w:val="21"/>
          <w:lang w:eastAsia="ja-JP"/>
        </w:rPr>
        <w:t>= 100A</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21</w:t>
      </w:r>
      <w:r w:rsidR="00561194" w:rsidRPr="00047B95">
        <w:rPr>
          <w:rFonts w:ascii="Arial" w:eastAsia="ＭＳ ゴシック" w:hAnsi="Arial" w:cs="Arial"/>
          <w:color w:val="000000"/>
          <w:sz w:val="21"/>
          <w:lang w:eastAsia="ja-JP"/>
        </w:rPr>
        <w:t>パーセント</w:t>
      </w:r>
    </w:p>
    <w:p w:rsidR="00F5173C" w:rsidRPr="00047B95" w:rsidRDefault="00561194" w:rsidP="00832831">
      <w:pPr>
        <w:pStyle w:val="2"/>
        <w:rPr>
          <w:rFonts w:ascii="Arial" w:eastAsia="ＭＳ ゴシック" w:hAnsi="Arial" w:cs="Arial"/>
        </w:rPr>
      </w:pPr>
      <w:r w:rsidRPr="00047B95">
        <w:rPr>
          <w:rFonts w:ascii="Arial" w:eastAsia="ＭＳ ゴシック" w:hAnsi="Arial" w:cs="Arial"/>
        </w:rPr>
        <w:t>6.3</w:t>
      </w:r>
      <w:r w:rsidRPr="00047B95">
        <w:rPr>
          <w:rFonts w:ascii="Arial" w:eastAsia="ＭＳ ゴシック" w:hAnsi="Arial" w:cs="Arial"/>
        </w:rPr>
        <w:tab/>
      </w:r>
      <w:r w:rsidRPr="00047B95">
        <w:rPr>
          <w:rFonts w:ascii="Arial" w:eastAsia="ＭＳ ゴシック" w:hAnsi="Arial" w:cs="Arial"/>
        </w:rPr>
        <w:t>並列の</w:t>
      </w:r>
      <w:r w:rsidRPr="00047B95">
        <w:rPr>
          <w:rFonts w:ascii="Arial" w:eastAsia="ＭＳ ゴシック" w:hAnsi="Arial" w:cs="Arial"/>
        </w:rPr>
        <w:t>6</w:t>
      </w:r>
      <w:r w:rsidRPr="00047B95">
        <w:rPr>
          <w:rFonts w:ascii="Arial" w:eastAsia="ＭＳ ゴシック" w:hAnsi="Arial" w:cs="Arial"/>
        </w:rPr>
        <w:t>つの</w:t>
      </w:r>
      <w:r w:rsidRPr="00047B95">
        <w:rPr>
          <w:rFonts w:ascii="Arial" w:eastAsia="ＭＳ ゴシック" w:hAnsi="Arial" w:cs="Arial"/>
        </w:rPr>
        <w:t>MOSFET</w:t>
      </w:r>
    </w:p>
    <w:p w:rsidR="00F5173C" w:rsidRPr="00047B95" w:rsidRDefault="00561194">
      <w:pPr>
        <w:spacing w:before="203" w:line="247" w:lineRule="exact"/>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6</w:t>
      </w:r>
      <w:r w:rsidRPr="00047B95">
        <w:rPr>
          <w:rFonts w:ascii="Arial" w:eastAsia="ＭＳ ゴシック" w:hAnsi="Arial" w:cs="Arial"/>
          <w:color w:val="000000"/>
          <w:sz w:val="21"/>
          <w:lang w:eastAsia="ja-JP"/>
        </w:rPr>
        <w:t>個の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を並列に使用する例。</w:t>
      </w:r>
      <w:r w:rsidRPr="00047B95">
        <w:rPr>
          <w:rFonts w:ascii="Arial" w:eastAsia="ＭＳ ゴシック" w:hAnsi="Arial" w:cs="Arial"/>
          <w:sz w:val="21"/>
          <w:lang w:eastAsia="ja-JP"/>
        </w:rPr>
        <w:t>問題の組み合わせを表</w:t>
      </w:r>
      <w:r w:rsidRPr="00047B95">
        <w:rPr>
          <w:rFonts w:ascii="Arial" w:eastAsia="ＭＳ ゴシック" w:hAnsi="Arial" w:cs="Arial"/>
          <w:sz w:val="21"/>
          <w:lang w:eastAsia="ja-JP"/>
        </w:rPr>
        <w:t>9</w:t>
      </w:r>
      <w:r w:rsidRPr="00047B95">
        <w:rPr>
          <w:rFonts w:ascii="Arial" w:eastAsia="ＭＳ ゴシック" w:hAnsi="Arial" w:cs="Arial"/>
          <w:sz w:val="21"/>
          <w:lang w:eastAsia="ja-JP"/>
        </w:rPr>
        <w:t>に示します。</w:t>
      </w:r>
    </w:p>
    <w:p w:rsidR="00F5173C" w:rsidRPr="00047B95" w:rsidRDefault="00561194" w:rsidP="00832831">
      <w:pPr>
        <w:pStyle w:val="TableTitle"/>
        <w:numPr>
          <w:ilvl w:val="0"/>
          <w:numId w:val="10"/>
        </w:numPr>
        <w:tabs>
          <w:tab w:val="num" w:pos="1418"/>
        </w:tabs>
        <w:ind w:left="1418" w:hanging="1418"/>
        <w:rPr>
          <w:rFonts w:ascii="Arial" w:eastAsia="ＭＳ ゴシック" w:hAnsi="Arial" w:cs="Arial"/>
        </w:rPr>
      </w:pPr>
      <w:r w:rsidRPr="00D83095">
        <w:rPr>
          <w:rFonts w:ascii="Arial" w:eastAsia="ＭＳ ゴシック" w:hAnsi="Arial" w:cs="Arial"/>
          <w:color w:val="FF0000"/>
        </w:rPr>
        <w:t>V</w:t>
      </w:r>
      <w:r w:rsidRPr="00D83095">
        <w:rPr>
          <w:rFonts w:ascii="Arial" w:eastAsia="ＭＳ ゴシック" w:hAnsi="Arial" w:cs="Arial"/>
          <w:color w:val="FF0000"/>
          <w:vertAlign w:val="subscript"/>
        </w:rPr>
        <w:t>GS</w:t>
      </w:r>
      <w:r w:rsidR="00D83095">
        <w:rPr>
          <w:rFonts w:ascii="Arial" w:eastAsia="ＭＳ ゴシック" w:hAnsi="Arial" w:cs="Arial"/>
          <w:color w:val="FF0000"/>
          <w:vertAlign w:val="subscript"/>
        </w:rPr>
        <w:t>(</w:t>
      </w:r>
      <w:r w:rsidRPr="00D83095">
        <w:rPr>
          <w:rFonts w:ascii="Arial" w:eastAsia="ＭＳ ゴシック" w:hAnsi="Arial" w:cs="Arial"/>
          <w:color w:val="FF0000"/>
          <w:vertAlign w:val="subscript"/>
        </w:rPr>
        <w:t>th</w:t>
      </w:r>
      <w:r w:rsidR="00D83095">
        <w:rPr>
          <w:rFonts w:ascii="Arial" w:eastAsia="ＭＳ ゴシック" w:hAnsi="Arial" w:cs="Arial"/>
          <w:color w:val="FF0000"/>
          <w:vertAlign w:val="subscript"/>
        </w:rPr>
        <w:t>)</w:t>
      </w:r>
      <w:r w:rsidRPr="00047B95">
        <w:rPr>
          <w:rFonts w:ascii="Arial" w:eastAsia="ＭＳ ゴシック" w:hAnsi="Arial" w:cs="Arial"/>
        </w:rPr>
        <w:t>値</w:t>
      </w:r>
    </w:p>
    <w:tbl>
      <w:tblPr>
        <w:tblW w:w="0" w:type="auto"/>
        <w:tblInd w:w="72" w:type="dxa"/>
        <w:tblLayout w:type="fixed"/>
        <w:tblCellMar>
          <w:left w:w="0" w:type="dxa"/>
          <w:right w:w="0" w:type="dxa"/>
        </w:tblCellMar>
        <w:tblLook w:val="04A0" w:firstRow="1" w:lastRow="0" w:firstColumn="1" w:lastColumn="0" w:noHBand="0" w:noVBand="1"/>
      </w:tblPr>
      <w:tblGrid>
        <w:gridCol w:w="2547"/>
        <w:gridCol w:w="2539"/>
        <w:gridCol w:w="2534"/>
        <w:gridCol w:w="2568"/>
      </w:tblGrid>
      <w:tr w:rsidR="00F5173C" w:rsidRPr="00047B95">
        <w:trPr>
          <w:trHeight w:hRule="exact" w:val="667"/>
        </w:trPr>
        <w:tc>
          <w:tcPr>
            <w:tcW w:w="2547" w:type="dxa"/>
            <w:tcBorders>
              <w:top w:val="single" w:sz="5" w:space="0" w:color="000000"/>
              <w:bottom w:val="single" w:sz="5" w:space="0" w:color="000000"/>
              <w:right w:val="single" w:sz="5" w:space="0" w:color="000000"/>
            </w:tcBorders>
          </w:tcPr>
          <w:p w:rsidR="00F5173C" w:rsidRPr="00047B95" w:rsidRDefault="00561194">
            <w:pPr>
              <w:textAlignment w:val="baseline"/>
              <w:rPr>
                <w:rFonts w:ascii="Arial" w:eastAsia="ＭＳ ゴシック" w:hAnsi="Arial" w:cs="Arial"/>
                <w:b/>
                <w:color w:val="000000"/>
                <w:sz w:val="24"/>
              </w:rPr>
            </w:pPr>
            <w:r w:rsidRPr="00047B95">
              <w:rPr>
                <w:rFonts w:ascii="Arial" w:eastAsia="ＭＳ ゴシック" w:hAnsi="Arial" w:cs="Arial"/>
                <w:b/>
                <w:color w:val="000000"/>
                <w:sz w:val="24"/>
              </w:rPr>
              <w:t xml:space="preserve"> </w:t>
            </w:r>
          </w:p>
        </w:tc>
        <w:tc>
          <w:tcPr>
            <w:tcW w:w="253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after="24" w:line="319"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平衡</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 V</w:t>
            </w:r>
          </w:p>
        </w:tc>
        <w:tc>
          <w:tcPr>
            <w:tcW w:w="2534"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after="26" w:line="318" w:lineRule="exact"/>
              <w:ind w:left="72"/>
              <w:textAlignment w:val="baseline"/>
              <w:rPr>
                <w:rFonts w:ascii="Arial" w:eastAsia="ＭＳ ゴシック" w:hAnsi="Arial" w:cs="Arial"/>
                <w:b/>
                <w:color w:val="000000"/>
                <w:sz w:val="21"/>
              </w:rPr>
            </w:pPr>
            <w:r w:rsidRPr="00047B95">
              <w:rPr>
                <w:rFonts w:ascii="Arial" w:eastAsia="ＭＳ ゴシック" w:hAnsi="Arial" w:cs="Arial"/>
                <w:b/>
                <w:color w:val="000000"/>
                <w:sz w:val="21"/>
              </w:rPr>
              <w:t>生産動向</w:t>
            </w:r>
            <w:r w:rsidRPr="00047B95">
              <w:rPr>
                <w:rFonts w:ascii="Arial" w:eastAsia="ＭＳ ゴシック" w:hAnsi="Arial" w:cs="Arial"/>
                <w:b/>
                <w:color w:val="000000"/>
                <w:sz w:val="21"/>
              </w:rPr>
              <w:t xml:space="preserve"> </w:t>
            </w:r>
            <w:r w:rsidRPr="00047B95">
              <w:rPr>
                <w:rFonts w:ascii="Arial" w:eastAsia="ＭＳ ゴシック" w:hAnsi="Arial" w:cs="Arial"/>
                <w:b/>
                <w:color w:val="000000"/>
                <w:sz w:val="21"/>
              </w:rPr>
              <w:br/>
              <w:t>∆V</w:t>
            </w:r>
            <w:r w:rsidRPr="00047B95">
              <w:rPr>
                <w:rFonts w:ascii="Arial" w:eastAsia="ＭＳ ゴシック" w:hAnsi="Arial" w:cs="Arial"/>
                <w:b/>
                <w:color w:val="000000"/>
                <w:sz w:val="20"/>
                <w:vertAlign w:val="subscript"/>
              </w:rPr>
              <w:t xml:space="preserve">GS(th) </w:t>
            </w:r>
            <w:r w:rsidRPr="00047B95">
              <w:rPr>
                <w:rFonts w:ascii="Arial" w:eastAsia="ＭＳ ゴシック" w:hAnsi="Arial" w:cs="Arial"/>
                <w:b/>
                <w:color w:val="000000"/>
                <w:sz w:val="21"/>
              </w:rPr>
              <w:t>= 0.5 V</w:t>
            </w:r>
          </w:p>
        </w:tc>
        <w:tc>
          <w:tcPr>
            <w:tcW w:w="2568" w:type="dxa"/>
            <w:tcBorders>
              <w:top w:val="single" w:sz="5" w:space="0" w:color="000000"/>
              <w:left w:val="single" w:sz="5" w:space="0" w:color="000000"/>
              <w:bottom w:val="single" w:sz="5" w:space="0" w:color="000000"/>
            </w:tcBorders>
            <w:vAlign w:val="center"/>
          </w:tcPr>
          <w:p w:rsidR="00F5173C" w:rsidRPr="00047B95" w:rsidRDefault="00561194">
            <w:pPr>
              <w:spacing w:after="26" w:line="318" w:lineRule="exact"/>
              <w:ind w:left="72"/>
              <w:textAlignment w:val="baseline"/>
              <w:rPr>
                <w:rFonts w:ascii="Arial" w:eastAsia="ＭＳ ゴシック" w:hAnsi="Arial" w:cs="Arial"/>
                <w:b/>
                <w:color w:val="000000"/>
                <w:sz w:val="21"/>
                <w:lang w:eastAsia="ja-JP"/>
              </w:rPr>
            </w:pPr>
            <w:r w:rsidRPr="00D83095">
              <w:rPr>
                <w:rFonts w:ascii="Arial" w:eastAsia="ＭＳ ゴシック" w:hAnsi="Arial" w:cs="Arial"/>
                <w:b/>
                <w:color w:val="FF0000"/>
                <w:sz w:val="21"/>
                <w:lang w:eastAsia="ja-JP"/>
              </w:rPr>
              <w:t>データ</w:t>
            </w:r>
            <w:r w:rsidR="00D83095" w:rsidRPr="00D83095">
              <w:rPr>
                <w:rFonts w:ascii="Arial" w:eastAsia="ＭＳ ゴシック" w:hAnsi="Arial" w:cs="Arial" w:hint="eastAsia"/>
                <w:b/>
                <w:color w:val="FF0000"/>
                <w:sz w:val="21"/>
                <w:lang w:eastAsia="ja-JP"/>
              </w:rPr>
              <w:t>シート</w:t>
            </w:r>
            <w:r w:rsidRPr="00047B95">
              <w:rPr>
                <w:rFonts w:ascii="Arial" w:eastAsia="ＭＳ ゴシック" w:hAnsi="Arial" w:cs="Arial"/>
                <w:b/>
                <w:color w:val="000000"/>
                <w:sz w:val="21"/>
                <w:lang w:eastAsia="ja-JP"/>
              </w:rPr>
              <w:t>の範囲</w:t>
            </w:r>
            <w:r w:rsidRPr="00047B95">
              <w:rPr>
                <w:rFonts w:ascii="Arial" w:eastAsia="ＭＳ ゴシック" w:hAnsi="Arial" w:cs="Arial"/>
                <w:b/>
                <w:color w:val="000000"/>
                <w:sz w:val="21"/>
                <w:lang w:eastAsia="ja-JP"/>
              </w:rPr>
              <w:t xml:space="preserve"> </w:t>
            </w:r>
            <w:r w:rsidRPr="00047B95">
              <w:rPr>
                <w:rFonts w:ascii="Arial" w:eastAsia="ＭＳ ゴシック" w:hAnsi="Arial" w:cs="Arial"/>
                <w:b/>
                <w:color w:val="000000"/>
                <w:sz w:val="21"/>
                <w:lang w:eastAsia="ja-JP"/>
              </w:rPr>
              <w:br/>
              <w:t>∆V</w:t>
            </w:r>
            <w:r w:rsidRPr="00047B95">
              <w:rPr>
                <w:rFonts w:ascii="Arial" w:eastAsia="ＭＳ ゴシック" w:hAnsi="Arial" w:cs="Arial"/>
                <w:b/>
                <w:color w:val="000000"/>
                <w:sz w:val="20"/>
                <w:vertAlign w:val="subscript"/>
                <w:lang w:eastAsia="ja-JP"/>
              </w:rPr>
              <w:t xml:space="preserve">GS(th) </w:t>
            </w:r>
            <w:r w:rsidRPr="00047B95">
              <w:rPr>
                <w:rFonts w:ascii="Arial" w:eastAsia="ＭＳ ゴシック" w:hAnsi="Arial" w:cs="Arial"/>
                <w:b/>
                <w:color w:val="000000"/>
                <w:sz w:val="21"/>
                <w:lang w:eastAsia="ja-JP"/>
              </w:rPr>
              <w:t>= 1.6 V</w:t>
            </w:r>
          </w:p>
        </w:tc>
      </w:tr>
      <w:tr w:rsidR="00F5173C" w:rsidRPr="00047B95">
        <w:trPr>
          <w:trHeight w:hRule="exact" w:val="370"/>
        </w:trPr>
        <w:tc>
          <w:tcPr>
            <w:tcW w:w="2547" w:type="dxa"/>
            <w:tcBorders>
              <w:top w:val="single" w:sz="5" w:space="0" w:color="000000"/>
              <w:bottom w:val="single" w:sz="5" w:space="0" w:color="000000"/>
              <w:right w:val="single" w:sz="5" w:space="0" w:color="000000"/>
            </w:tcBorders>
            <w:vAlign w:val="center"/>
          </w:tcPr>
          <w:p w:rsidR="00F5173C" w:rsidRPr="00047B95" w:rsidRDefault="00561194">
            <w:pPr>
              <w:spacing w:before="96" w:after="37" w:line="236" w:lineRule="exact"/>
              <w:ind w:left="41"/>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1"/>
                <w:vertAlign w:val="subscript"/>
              </w:rPr>
              <w:t>1</w:t>
            </w:r>
            <w:r w:rsidRPr="00047B95">
              <w:rPr>
                <w:rFonts w:ascii="Arial" w:eastAsia="ＭＳ ゴシック" w:hAnsi="Arial" w:cs="Arial"/>
                <w:color w:val="000000"/>
                <w:sz w:val="20"/>
                <w:vertAlign w:val="subscript"/>
              </w:rPr>
              <w:t xml:space="preserve"> </w:t>
            </w:r>
          </w:p>
        </w:tc>
        <w:tc>
          <w:tcPr>
            <w:tcW w:w="253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5" w:after="58" w:line="236"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34"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5" w:after="58" w:line="236"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2.8 V</w:t>
            </w:r>
          </w:p>
        </w:tc>
        <w:tc>
          <w:tcPr>
            <w:tcW w:w="2568" w:type="dxa"/>
            <w:tcBorders>
              <w:top w:val="single" w:sz="5" w:space="0" w:color="000000"/>
              <w:left w:val="single" w:sz="5" w:space="0" w:color="000000"/>
              <w:bottom w:val="single" w:sz="5" w:space="0" w:color="000000"/>
            </w:tcBorders>
            <w:vAlign w:val="center"/>
          </w:tcPr>
          <w:p w:rsidR="00F5173C" w:rsidRPr="00047B95" w:rsidRDefault="00561194">
            <w:pPr>
              <w:spacing w:before="75" w:after="58" w:line="236"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2.2 V</w:t>
            </w:r>
          </w:p>
        </w:tc>
      </w:tr>
      <w:tr w:rsidR="00F5173C" w:rsidRPr="00047B95">
        <w:trPr>
          <w:trHeight w:hRule="exact" w:val="369"/>
        </w:trPr>
        <w:tc>
          <w:tcPr>
            <w:tcW w:w="2547" w:type="dxa"/>
            <w:tcBorders>
              <w:top w:val="single" w:sz="5" w:space="0" w:color="000000"/>
              <w:bottom w:val="single" w:sz="5" w:space="0" w:color="000000"/>
              <w:right w:val="single" w:sz="5" w:space="0" w:color="000000"/>
            </w:tcBorders>
            <w:vAlign w:val="center"/>
          </w:tcPr>
          <w:p w:rsidR="00F5173C" w:rsidRPr="00047B95" w:rsidRDefault="00561194">
            <w:pPr>
              <w:spacing w:before="87" w:after="36" w:line="236" w:lineRule="exact"/>
              <w:ind w:left="41"/>
              <w:textAlignment w:val="baseline"/>
              <w:rPr>
                <w:rFonts w:ascii="Arial" w:eastAsia="ＭＳ ゴシック" w:hAnsi="Arial" w:cs="Arial"/>
                <w:color w:val="000000"/>
                <w:sz w:val="21"/>
              </w:rPr>
            </w:pPr>
            <w:r w:rsidRPr="00047B95">
              <w:rPr>
                <w:rFonts w:ascii="Arial" w:eastAsia="ＭＳ ゴシック" w:hAnsi="Arial" w:cs="Arial"/>
                <w:color w:val="000000"/>
                <w:sz w:val="21"/>
              </w:rPr>
              <w:t>Q</w:t>
            </w:r>
            <w:r w:rsidRPr="00047B95">
              <w:rPr>
                <w:rFonts w:ascii="Arial" w:eastAsia="ＭＳ ゴシック" w:hAnsi="Arial" w:cs="Arial"/>
                <w:color w:val="000000"/>
                <w:sz w:val="21"/>
                <w:vertAlign w:val="subscript"/>
              </w:rPr>
              <w:t>3</w:t>
            </w:r>
            <w:r w:rsidRPr="00047B95">
              <w:rPr>
                <w:rFonts w:ascii="Arial" w:eastAsia="ＭＳ ゴシック" w:hAnsi="Arial" w:cs="Arial"/>
                <w:color w:val="000000"/>
                <w:sz w:val="21"/>
              </w:rPr>
              <w:t>, Q</w:t>
            </w:r>
            <w:r w:rsidRPr="00047B95">
              <w:rPr>
                <w:rFonts w:ascii="Arial" w:eastAsia="ＭＳ ゴシック" w:hAnsi="Arial" w:cs="Arial"/>
                <w:color w:val="000000"/>
                <w:sz w:val="21"/>
                <w:vertAlign w:val="subscript"/>
              </w:rPr>
              <w:t>5</w:t>
            </w:r>
            <w:r w:rsidRPr="00047B95">
              <w:rPr>
                <w:rFonts w:ascii="Arial" w:eastAsia="ＭＳ ゴシック" w:hAnsi="Arial" w:cs="Arial"/>
                <w:color w:val="000000"/>
                <w:sz w:val="21"/>
              </w:rPr>
              <w:t>, Q</w:t>
            </w:r>
            <w:r w:rsidRPr="00047B95">
              <w:rPr>
                <w:rFonts w:ascii="Arial" w:eastAsia="ＭＳ ゴシック" w:hAnsi="Arial" w:cs="Arial"/>
                <w:color w:val="000000"/>
                <w:sz w:val="21"/>
                <w:vertAlign w:val="subscript"/>
              </w:rPr>
              <w:t>7</w:t>
            </w:r>
            <w:r w:rsidRPr="00047B95">
              <w:rPr>
                <w:rFonts w:ascii="Arial" w:eastAsia="ＭＳ ゴシック" w:hAnsi="Arial" w:cs="Arial"/>
                <w:color w:val="000000"/>
                <w:sz w:val="21"/>
              </w:rPr>
              <w:t>, Q</w:t>
            </w:r>
            <w:r w:rsidRPr="00047B95">
              <w:rPr>
                <w:rFonts w:ascii="Arial" w:eastAsia="ＭＳ ゴシック" w:hAnsi="Arial" w:cs="Arial"/>
                <w:color w:val="000000"/>
                <w:sz w:val="21"/>
                <w:vertAlign w:val="subscript"/>
              </w:rPr>
              <w:t>9</w:t>
            </w:r>
            <w:r w:rsidRPr="00047B95">
              <w:rPr>
                <w:rFonts w:ascii="Arial" w:eastAsia="ＭＳ ゴシック" w:hAnsi="Arial" w:cs="Arial"/>
                <w:color w:val="000000"/>
                <w:sz w:val="21"/>
              </w:rPr>
              <w:t>, Q</w:t>
            </w:r>
            <w:r w:rsidRPr="00047B95">
              <w:rPr>
                <w:rFonts w:ascii="Arial" w:eastAsia="ＭＳ ゴシック" w:hAnsi="Arial" w:cs="Arial"/>
                <w:color w:val="000000"/>
                <w:sz w:val="20"/>
                <w:vertAlign w:val="subscript"/>
              </w:rPr>
              <w:t>11</w:t>
            </w:r>
          </w:p>
        </w:tc>
        <w:tc>
          <w:tcPr>
            <w:tcW w:w="2539"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3" w:line="236" w:lineRule="exact"/>
              <w:ind w:left="90"/>
              <w:textAlignment w:val="baseline"/>
              <w:rPr>
                <w:rFonts w:ascii="Arial" w:eastAsia="ＭＳ ゴシック" w:hAnsi="Arial" w:cs="Arial"/>
                <w:color w:val="000000"/>
                <w:sz w:val="21"/>
              </w:rPr>
            </w:pPr>
            <w:r w:rsidRPr="00047B95">
              <w:rPr>
                <w:rFonts w:ascii="Arial" w:eastAsia="ＭＳ ゴシック" w:hAnsi="Arial" w:cs="Arial"/>
                <w:color w:val="000000"/>
                <w:sz w:val="21"/>
              </w:rPr>
              <w:t>3.0 V</w:t>
            </w:r>
          </w:p>
        </w:tc>
        <w:tc>
          <w:tcPr>
            <w:tcW w:w="2534"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561194">
            <w:pPr>
              <w:spacing w:before="70" w:after="53" w:line="236"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3.3 V</w:t>
            </w:r>
          </w:p>
        </w:tc>
        <w:tc>
          <w:tcPr>
            <w:tcW w:w="2568" w:type="dxa"/>
            <w:tcBorders>
              <w:top w:val="single" w:sz="5" w:space="0" w:color="000000"/>
              <w:left w:val="single" w:sz="5" w:space="0" w:color="000000"/>
              <w:bottom w:val="single" w:sz="5" w:space="0" w:color="000000"/>
            </w:tcBorders>
            <w:vAlign w:val="center"/>
          </w:tcPr>
          <w:p w:rsidR="00F5173C" w:rsidRPr="00047B95" w:rsidRDefault="00561194">
            <w:pPr>
              <w:spacing w:before="70" w:after="53" w:line="236" w:lineRule="exact"/>
              <w:ind w:left="91"/>
              <w:textAlignment w:val="baseline"/>
              <w:rPr>
                <w:rFonts w:ascii="Arial" w:eastAsia="ＭＳ ゴシック" w:hAnsi="Arial" w:cs="Arial"/>
                <w:color w:val="000000"/>
                <w:sz w:val="21"/>
              </w:rPr>
            </w:pPr>
            <w:r w:rsidRPr="00047B95">
              <w:rPr>
                <w:rFonts w:ascii="Arial" w:eastAsia="ＭＳ ゴシック" w:hAnsi="Arial" w:cs="Arial"/>
                <w:color w:val="000000"/>
                <w:sz w:val="21"/>
              </w:rPr>
              <w:t>3.8 V</w:t>
            </w:r>
          </w:p>
        </w:tc>
      </w:tr>
    </w:tbl>
    <w:p w:rsidR="00F5173C" w:rsidRPr="00047B95" w:rsidRDefault="00F5173C">
      <w:pPr>
        <w:spacing w:after="758" w:line="20" w:lineRule="exact"/>
        <w:rPr>
          <w:rFonts w:ascii="Arial" w:eastAsia="ＭＳ ゴシック" w:hAnsi="Arial" w:cs="Arial"/>
        </w:rPr>
      </w:pPr>
    </w:p>
    <w:p w:rsidR="00F5173C" w:rsidRPr="00047B95" w:rsidRDefault="00561194">
      <w:pPr>
        <w:spacing w:after="47"/>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541337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22"/>
                    <a:stretch>
                      <a:fillRect/>
                    </a:stretch>
                  </pic:blipFill>
                  <pic:spPr>
                    <a:xfrm>
                      <a:off x="0" y="0"/>
                      <a:ext cx="6482715" cy="5413375"/>
                    </a:xfrm>
                    <a:prstGeom prst="rect">
                      <a:avLst/>
                    </a:prstGeom>
                  </pic:spPr>
                </pic:pic>
              </a:graphicData>
            </a:graphic>
          </wp:inline>
        </w:drawing>
      </w:r>
    </w:p>
    <w:p w:rsidR="00F5173C" w:rsidRPr="00047B95" w:rsidRDefault="00561194" w:rsidP="00832831">
      <w:pPr>
        <w:pStyle w:val="FigureTitle"/>
        <w:numPr>
          <w:ilvl w:val="0"/>
          <w:numId w:val="8"/>
        </w:numPr>
        <w:tabs>
          <w:tab w:val="num" w:pos="1418"/>
        </w:tabs>
        <w:ind w:left="1418" w:hanging="1418"/>
        <w:rPr>
          <w:rFonts w:ascii="Arial" w:eastAsia="ＭＳ ゴシック" w:hAnsi="Arial" w:cs="Arial"/>
          <w:b w:val="0"/>
          <w:color w:val="000000"/>
          <w:spacing w:val="8"/>
          <w:sz w:val="21"/>
        </w:rPr>
      </w:pPr>
      <w:r w:rsidRPr="00D83095">
        <w:rPr>
          <w:rFonts w:ascii="Arial" w:eastAsia="ＭＳ ゴシック" w:hAnsi="Arial" w:cs="Arial"/>
          <w:color w:val="FF0000"/>
          <w:spacing w:val="2"/>
          <w:sz w:val="21"/>
        </w:rPr>
        <w:t>f</w:t>
      </w:r>
      <w:r w:rsidRPr="00D83095">
        <w:rPr>
          <w:rFonts w:ascii="Arial" w:eastAsia="ＭＳ ゴシック" w:hAnsi="Arial" w:cs="Arial"/>
          <w:color w:val="FF0000"/>
          <w:spacing w:val="2"/>
          <w:sz w:val="21"/>
          <w:vertAlign w:val="subscript"/>
        </w:rPr>
        <w:t>PWM</w:t>
      </w:r>
      <w:r w:rsidRPr="00D83095">
        <w:rPr>
          <w:rFonts w:ascii="Arial" w:eastAsia="ＭＳ ゴシック" w:hAnsi="Arial" w:cs="Arial"/>
          <w:color w:val="FF0000"/>
          <w:spacing w:val="2"/>
          <w:sz w:val="21"/>
        </w:rPr>
        <w:t xml:space="preserve"> </w:t>
      </w:r>
      <w:r w:rsidRPr="00047B95">
        <w:rPr>
          <w:rFonts w:ascii="Arial" w:eastAsia="ＭＳ ゴシック" w:hAnsi="Arial" w:cs="Arial"/>
          <w:color w:val="000000"/>
          <w:spacing w:val="2"/>
          <w:sz w:val="21"/>
        </w:rPr>
        <w:t>= 10kHz</w:t>
      </w:r>
      <w:r w:rsidRPr="00047B95">
        <w:rPr>
          <w:rFonts w:ascii="Arial" w:eastAsia="ＭＳ ゴシック" w:hAnsi="Arial" w:cs="Arial"/>
          <w:color w:val="000000"/>
          <w:spacing w:val="2"/>
          <w:sz w:val="21"/>
        </w:rPr>
        <w:t>での過負荷</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での平均消費電力。</w:t>
      </w:r>
      <w:r w:rsidRPr="00047B95">
        <w:rPr>
          <w:rFonts w:ascii="Arial" w:eastAsia="ＭＳ ゴシック" w:hAnsi="Arial" w:cs="Arial"/>
          <w:color w:val="000000"/>
          <w:spacing w:val="2"/>
          <w:sz w:val="21"/>
        </w:rPr>
        <w:t>D</w:t>
      </w:r>
      <w:r w:rsidR="00D830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C</w:t>
      </w:r>
      <w:r w:rsidR="00D83095">
        <w:rPr>
          <w:rFonts w:ascii="Arial" w:eastAsia="ＭＳ ゴシック" w:hAnsi="Arial" w:cs="Arial"/>
          <w:color w:val="000000"/>
          <w:spacing w:val="2"/>
          <w:sz w:val="21"/>
        </w:rPr>
        <w:t>.</w:t>
      </w:r>
      <w:r w:rsidRPr="00047B95">
        <w:rPr>
          <w:rFonts w:ascii="Arial" w:eastAsia="ＭＳ ゴシック" w:hAnsi="Arial" w:cs="Arial"/>
          <w:color w:val="000000"/>
          <w:spacing w:val="2"/>
          <w:sz w:val="21"/>
        </w:rPr>
        <w:t>= 50</w:t>
      </w:r>
      <w:r w:rsidRPr="00047B95">
        <w:rPr>
          <w:rFonts w:ascii="Arial" w:eastAsia="ＭＳ ゴシック" w:hAnsi="Arial" w:cs="Arial"/>
          <w:color w:val="000000"/>
          <w:spacing w:val="2"/>
          <w:sz w:val="21"/>
        </w:rPr>
        <w:t>パーセント</w:t>
      </w:r>
    </w:p>
    <w:p w:rsidR="00F5173C" w:rsidRPr="00047B95" w:rsidRDefault="00F5173C">
      <w:pPr>
        <w:rPr>
          <w:rFonts w:ascii="Arial" w:eastAsia="ＭＳ ゴシック" w:hAnsi="Arial" w:cs="Arial"/>
          <w:lang w:eastAsia="ja-JP"/>
        </w:rPr>
        <w:sectPr w:rsidR="00F5173C" w:rsidRPr="00047B95">
          <w:pgSz w:w="11909" w:h="16843"/>
          <w:pgMar w:top="260" w:right="276" w:bottom="151" w:left="833" w:header="720" w:footer="720" w:gutter="0"/>
          <w:cols w:space="720"/>
        </w:sectPr>
      </w:pPr>
    </w:p>
    <w:p w:rsidR="00F5173C" w:rsidRPr="00047B95" w:rsidRDefault="00561194">
      <w:pPr>
        <w:spacing w:before="217" w:line="278" w:lineRule="exact"/>
        <w:ind w:right="936"/>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lastRenderedPageBreak/>
        <w:t>一方、</w:t>
      </w:r>
      <w:r w:rsidRPr="00047B95">
        <w:rPr>
          <w:rFonts w:ascii="Arial" w:eastAsia="ＭＳ ゴシック" w:hAnsi="Arial" w:cs="Arial"/>
          <w:color w:val="000000"/>
          <w:spacing w:val="-1"/>
          <w:sz w:val="21"/>
          <w:lang w:eastAsia="ja-JP"/>
        </w:rPr>
        <w:t>6</w:t>
      </w:r>
      <w:r w:rsidRPr="00047B95">
        <w:rPr>
          <w:rFonts w:ascii="Arial" w:eastAsia="ＭＳ ゴシック" w:hAnsi="Arial" w:cs="Arial"/>
          <w:color w:val="000000"/>
          <w:spacing w:val="-1"/>
          <w:sz w:val="21"/>
          <w:lang w:eastAsia="ja-JP"/>
        </w:rPr>
        <w:t>つの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を並列接続すると、最も高温の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での損失の増加がさらに大きくなります。</w:t>
      </w:r>
      <w:r w:rsidRPr="00047B95">
        <w:rPr>
          <w:rFonts w:ascii="Arial" w:eastAsia="ＭＳ ゴシック" w:hAnsi="Arial" w:cs="Arial"/>
          <w:color w:val="000000"/>
          <w:spacing w:val="-1"/>
          <w:sz w:val="21"/>
          <w:lang w:eastAsia="ja-JP"/>
        </w:rPr>
        <w:t>4</w:t>
      </w:r>
      <w:r w:rsidRPr="00047B95">
        <w:rPr>
          <w:rFonts w:ascii="Arial" w:eastAsia="ＭＳ ゴシック" w:hAnsi="Arial" w:cs="Arial"/>
          <w:color w:val="000000"/>
          <w:spacing w:val="-1"/>
          <w:sz w:val="21"/>
          <w:lang w:eastAsia="ja-JP"/>
        </w:rPr>
        <w:t>つの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と</w:t>
      </w:r>
      <w:r w:rsidRPr="00047B95">
        <w:rPr>
          <w:rFonts w:ascii="Arial" w:eastAsia="ＭＳ ゴシック" w:hAnsi="Arial" w:cs="Arial"/>
          <w:color w:val="000000"/>
          <w:spacing w:val="-1"/>
          <w:sz w:val="21"/>
          <w:lang w:eastAsia="ja-JP"/>
        </w:rPr>
        <w:t>2</w:t>
      </w:r>
      <w:r w:rsidRPr="00047B95">
        <w:rPr>
          <w:rFonts w:ascii="Arial" w:eastAsia="ＭＳ ゴシック" w:hAnsi="Arial" w:cs="Arial"/>
          <w:color w:val="000000"/>
          <w:spacing w:val="-1"/>
          <w:sz w:val="21"/>
          <w:lang w:eastAsia="ja-JP"/>
        </w:rPr>
        <w:t>つの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を並列に比較した場合、</w:t>
      </w:r>
      <w:r w:rsidRPr="00047B95">
        <w:rPr>
          <w:rFonts w:ascii="Arial" w:eastAsia="ＭＳ ゴシック" w:hAnsi="Arial" w:cs="Arial"/>
          <w:color w:val="000000"/>
          <w:spacing w:val="-1"/>
          <w:sz w:val="21"/>
          <w:lang w:eastAsia="ja-JP"/>
        </w:rPr>
        <w:t>4</w:t>
      </w:r>
      <w:r w:rsidRPr="00047B95">
        <w:rPr>
          <w:rFonts w:ascii="Arial" w:eastAsia="ＭＳ ゴシック" w:hAnsi="Arial" w:cs="Arial"/>
          <w:color w:val="000000"/>
          <w:spacing w:val="-1"/>
          <w:sz w:val="21"/>
          <w:lang w:eastAsia="ja-JP"/>
        </w:rPr>
        <w:t>つの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と比較した相対的な増加はそれほど大きくありません。</w:t>
      </w:r>
    </w:p>
    <w:p w:rsidR="00F5173C" w:rsidRPr="00047B95" w:rsidRDefault="00561194">
      <w:pPr>
        <w:spacing w:before="291" w:line="242" w:lineRule="exact"/>
        <w:textAlignment w:val="baseline"/>
        <w:rPr>
          <w:rFonts w:ascii="Arial" w:eastAsia="ＭＳ ゴシック" w:hAnsi="Arial" w:cs="Arial"/>
          <w:b/>
          <w:color w:val="000000"/>
          <w:spacing w:val="4"/>
          <w:sz w:val="21"/>
          <w:lang w:eastAsia="ja-JP"/>
        </w:rPr>
      </w:pPr>
      <w:r w:rsidRPr="00047B95">
        <w:rPr>
          <w:rFonts w:ascii="Arial" w:eastAsia="ＭＳ ゴシック" w:hAnsi="Arial" w:cs="Arial"/>
          <w:b/>
          <w:color w:val="000000"/>
          <w:spacing w:val="4"/>
          <w:sz w:val="21"/>
          <w:lang w:eastAsia="ja-JP"/>
        </w:rPr>
        <w:t>不均衡と平衡基準の比較：</w:t>
      </w:r>
    </w:p>
    <w:p w:rsidR="00F5173C" w:rsidRPr="00047B95" w:rsidRDefault="00561194">
      <w:pPr>
        <w:spacing w:before="191" w:line="241" w:lineRule="exact"/>
        <w:textAlignment w:val="baseline"/>
        <w:rPr>
          <w:rFonts w:ascii="Arial" w:eastAsia="ＭＳ ゴシック" w:hAnsi="Arial" w:cs="Arial"/>
          <w:color w:val="000000"/>
          <w:sz w:val="21"/>
          <w:lang w:eastAsia="ja-JP"/>
        </w:rPr>
      </w:pPr>
      <w:r w:rsidRPr="00D83095">
        <w:rPr>
          <w:rFonts w:ascii="Arial" w:eastAsia="ＭＳ ゴシック" w:hAnsi="Arial" w:cs="Arial"/>
          <w:color w:val="FF0000"/>
          <w:sz w:val="21"/>
          <w:lang w:eastAsia="ja-JP"/>
        </w:rPr>
        <w:t>∆V</w:t>
      </w:r>
      <w:r w:rsidRPr="00D83095">
        <w:rPr>
          <w:rFonts w:ascii="Arial" w:eastAsia="ＭＳ ゴシック" w:hAnsi="Arial" w:cs="Arial"/>
          <w:color w:val="FF0000"/>
          <w:sz w:val="21"/>
          <w:vertAlign w:val="subscript"/>
          <w:lang w:eastAsia="ja-JP"/>
        </w:rPr>
        <w:t>GS</w:t>
      </w:r>
      <w:r w:rsidR="00D83095">
        <w:rPr>
          <w:rFonts w:ascii="Arial" w:eastAsia="ＭＳ ゴシック" w:hAnsi="Arial" w:cs="Arial"/>
          <w:color w:val="FF0000"/>
          <w:sz w:val="21"/>
          <w:vertAlign w:val="subscript"/>
          <w:lang w:eastAsia="ja-JP"/>
        </w:rPr>
        <w:t>(</w:t>
      </w:r>
      <w:r w:rsidRPr="00D83095">
        <w:rPr>
          <w:rFonts w:ascii="Arial" w:eastAsia="ＭＳ ゴシック" w:hAnsi="Arial" w:cs="Arial"/>
          <w:color w:val="FF0000"/>
          <w:sz w:val="21"/>
          <w:vertAlign w:val="subscript"/>
          <w:lang w:eastAsia="ja-JP"/>
        </w:rPr>
        <w:t>th</w:t>
      </w:r>
      <w:r w:rsidR="00D83095">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1.6 V</w:t>
      </w:r>
      <w:r w:rsidRPr="00047B95">
        <w:rPr>
          <w:rFonts w:ascii="Arial" w:eastAsia="ＭＳ ゴシック" w:hAnsi="Arial" w:cs="Arial"/>
          <w:color w:val="000000"/>
          <w:sz w:val="21"/>
          <w:lang w:eastAsia="ja-JP"/>
        </w:rPr>
        <w:t>では、最も高温の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での全体的な損失は次のように増加します。</w:t>
      </w:r>
    </w:p>
    <w:p w:rsidR="00F5173C" w:rsidRPr="00047B95" w:rsidRDefault="00141BF8">
      <w:pPr>
        <w:numPr>
          <w:ilvl w:val="0"/>
          <w:numId w:val="1"/>
        </w:numPr>
        <w:spacing w:before="205" w:line="256"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z w:val="21"/>
          <w:lang w:eastAsia="ja-JP"/>
        </w:rPr>
        <w:t>I</w:t>
      </w:r>
      <w:r w:rsidRPr="00047B95">
        <w:rPr>
          <w:rFonts w:ascii="Arial" w:eastAsia="ＭＳ ゴシック" w:hAnsi="Arial" w:cs="Arial"/>
          <w:color w:val="000000"/>
          <w:sz w:val="20"/>
          <w:vertAlign w:val="subscript"/>
          <w:lang w:eastAsia="ja-JP"/>
        </w:rPr>
        <w:t>L_p.NQ</w:t>
      </w:r>
      <w:r w:rsidRPr="00047B95">
        <w:rPr>
          <w:rFonts w:ascii="Arial" w:eastAsia="ＭＳ ゴシック" w:hAnsi="Arial" w:cs="Arial"/>
          <w:color w:val="000000"/>
          <w:spacing w:val="1"/>
          <w:sz w:val="21"/>
          <w:lang w:eastAsia="ja-JP"/>
        </w:rPr>
        <w:t xml:space="preserve"> </w:t>
      </w:r>
      <w:r w:rsidR="00561194" w:rsidRPr="00047B95">
        <w:rPr>
          <w:rFonts w:ascii="Arial" w:eastAsia="ＭＳ ゴシック" w:hAnsi="Arial" w:cs="Arial"/>
          <w:color w:val="000000"/>
          <w:spacing w:val="1"/>
          <w:sz w:val="21"/>
          <w:lang w:eastAsia="ja-JP"/>
        </w:rPr>
        <w:t>= 25A</w:t>
      </w:r>
      <w:r w:rsidR="00561194" w:rsidRPr="00047B95">
        <w:rPr>
          <w:rFonts w:ascii="Arial" w:eastAsia="ＭＳ ゴシック" w:hAnsi="Arial" w:cs="Arial"/>
          <w:color w:val="000000"/>
          <w:spacing w:val="1"/>
          <w:sz w:val="21"/>
          <w:lang w:eastAsia="ja-JP"/>
        </w:rPr>
        <w:t>で</w:t>
      </w:r>
      <w:r w:rsidR="00561194" w:rsidRPr="00047B95">
        <w:rPr>
          <w:rFonts w:ascii="Arial" w:eastAsia="ＭＳ ゴシック" w:hAnsi="Arial" w:cs="Arial"/>
          <w:color w:val="000000"/>
          <w:spacing w:val="1"/>
          <w:sz w:val="21"/>
          <w:lang w:eastAsia="ja-JP"/>
        </w:rPr>
        <w:t>396</w:t>
      </w:r>
      <w:r w:rsidR="00561194" w:rsidRPr="00047B95">
        <w:rPr>
          <w:rFonts w:ascii="Arial" w:eastAsia="ＭＳ ゴシック" w:hAnsi="Arial" w:cs="Arial"/>
          <w:color w:val="000000"/>
          <w:spacing w:val="1"/>
          <w:sz w:val="21"/>
          <w:lang w:eastAsia="ja-JP"/>
        </w:rPr>
        <w:t>パーセント</w:t>
      </w:r>
    </w:p>
    <w:p w:rsidR="00F5173C" w:rsidRPr="00047B95" w:rsidRDefault="00141BF8">
      <w:pPr>
        <w:numPr>
          <w:ilvl w:val="0"/>
          <w:numId w:val="1"/>
        </w:numPr>
        <w:spacing w:before="101" w:line="259"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z w:val="21"/>
          <w:lang w:eastAsia="ja-JP"/>
        </w:rPr>
        <w:t>I</w:t>
      </w:r>
      <w:r w:rsidRPr="00047B95">
        <w:rPr>
          <w:rFonts w:ascii="Arial" w:eastAsia="ＭＳ ゴシック" w:hAnsi="Arial" w:cs="Arial"/>
          <w:color w:val="000000"/>
          <w:sz w:val="20"/>
          <w:vertAlign w:val="subscript"/>
          <w:lang w:eastAsia="ja-JP"/>
        </w:rPr>
        <w:t>L_p.NQ</w:t>
      </w:r>
      <w:r w:rsidRPr="00047B95">
        <w:rPr>
          <w:rFonts w:ascii="Arial" w:eastAsia="ＭＳ ゴシック" w:hAnsi="Arial" w:cs="Arial"/>
          <w:color w:val="000000"/>
          <w:spacing w:val="1"/>
          <w:sz w:val="21"/>
          <w:lang w:eastAsia="ja-JP"/>
        </w:rPr>
        <w:t xml:space="preserve"> </w:t>
      </w:r>
      <w:r w:rsidR="00561194" w:rsidRPr="00047B95">
        <w:rPr>
          <w:rFonts w:ascii="Arial" w:eastAsia="ＭＳ ゴシック" w:hAnsi="Arial" w:cs="Arial"/>
          <w:color w:val="000000"/>
          <w:spacing w:val="1"/>
          <w:sz w:val="21"/>
          <w:lang w:eastAsia="ja-JP"/>
        </w:rPr>
        <w:t>= 50A</w:t>
      </w:r>
      <w:r w:rsidR="00561194" w:rsidRPr="00047B95">
        <w:rPr>
          <w:rFonts w:ascii="Arial" w:eastAsia="ＭＳ ゴシック" w:hAnsi="Arial" w:cs="Arial"/>
          <w:color w:val="000000"/>
          <w:spacing w:val="1"/>
          <w:sz w:val="21"/>
          <w:lang w:eastAsia="ja-JP"/>
        </w:rPr>
        <w:t>で</w:t>
      </w:r>
      <w:r w:rsidR="00561194" w:rsidRPr="00047B95">
        <w:rPr>
          <w:rFonts w:ascii="Arial" w:eastAsia="ＭＳ ゴシック" w:hAnsi="Arial" w:cs="Arial"/>
          <w:color w:val="000000"/>
          <w:spacing w:val="1"/>
          <w:sz w:val="21"/>
          <w:lang w:eastAsia="ja-JP"/>
        </w:rPr>
        <w:t>193</w:t>
      </w:r>
      <w:r w:rsidR="00561194" w:rsidRPr="00047B95">
        <w:rPr>
          <w:rFonts w:ascii="Arial" w:eastAsia="ＭＳ ゴシック" w:hAnsi="Arial" w:cs="Arial"/>
          <w:color w:val="000000"/>
          <w:spacing w:val="1"/>
          <w:sz w:val="21"/>
          <w:lang w:eastAsia="ja-JP"/>
        </w:rPr>
        <w:t>パーセント</w:t>
      </w:r>
    </w:p>
    <w:p w:rsidR="00F5173C" w:rsidRPr="00047B95" w:rsidRDefault="00141BF8">
      <w:pPr>
        <w:numPr>
          <w:ilvl w:val="0"/>
          <w:numId w:val="1"/>
        </w:numPr>
        <w:spacing w:before="96" w:line="259"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z w:val="21"/>
          <w:lang w:eastAsia="ja-JP"/>
        </w:rPr>
        <w:t>I</w:t>
      </w:r>
      <w:r w:rsidRPr="00047B95">
        <w:rPr>
          <w:rFonts w:ascii="Arial" w:eastAsia="ＭＳ ゴシック" w:hAnsi="Arial" w:cs="Arial"/>
          <w:color w:val="000000"/>
          <w:sz w:val="20"/>
          <w:vertAlign w:val="subscript"/>
          <w:lang w:eastAsia="ja-JP"/>
        </w:rPr>
        <w:t>L_p.NQ</w:t>
      </w:r>
      <w:r w:rsidRPr="00047B95">
        <w:rPr>
          <w:rFonts w:ascii="Arial" w:eastAsia="ＭＳ ゴシック" w:hAnsi="Arial" w:cs="Arial"/>
          <w:color w:val="000000"/>
          <w:spacing w:val="1"/>
          <w:sz w:val="21"/>
          <w:lang w:eastAsia="ja-JP"/>
        </w:rPr>
        <w:t xml:space="preserve"> </w:t>
      </w:r>
      <w:r w:rsidR="00561194" w:rsidRPr="00047B95">
        <w:rPr>
          <w:rFonts w:ascii="Arial" w:eastAsia="ＭＳ ゴシック" w:hAnsi="Arial" w:cs="Arial"/>
          <w:color w:val="000000"/>
          <w:spacing w:val="1"/>
          <w:sz w:val="21"/>
          <w:lang w:eastAsia="ja-JP"/>
        </w:rPr>
        <w:t>= 100A</w:t>
      </w:r>
      <w:r w:rsidR="00561194" w:rsidRPr="00047B95">
        <w:rPr>
          <w:rFonts w:ascii="Arial" w:eastAsia="ＭＳ ゴシック" w:hAnsi="Arial" w:cs="Arial"/>
          <w:color w:val="000000"/>
          <w:spacing w:val="1"/>
          <w:sz w:val="21"/>
          <w:lang w:eastAsia="ja-JP"/>
        </w:rPr>
        <w:t>で</w:t>
      </w:r>
      <w:r w:rsidR="00561194" w:rsidRPr="00047B95">
        <w:rPr>
          <w:rFonts w:ascii="Arial" w:eastAsia="ＭＳ ゴシック" w:hAnsi="Arial" w:cs="Arial"/>
          <w:color w:val="000000"/>
          <w:spacing w:val="1"/>
          <w:sz w:val="21"/>
          <w:lang w:eastAsia="ja-JP"/>
        </w:rPr>
        <w:t>91</w:t>
      </w:r>
      <w:r w:rsidR="00561194" w:rsidRPr="00047B95">
        <w:rPr>
          <w:rFonts w:ascii="Arial" w:eastAsia="ＭＳ ゴシック" w:hAnsi="Arial" w:cs="Arial"/>
          <w:color w:val="000000"/>
          <w:spacing w:val="1"/>
          <w:sz w:val="21"/>
          <w:lang w:eastAsia="ja-JP"/>
        </w:rPr>
        <w:t>パーセント</w:t>
      </w:r>
    </w:p>
    <w:p w:rsidR="00F5173C" w:rsidRPr="00047B95" w:rsidRDefault="00D83095">
      <w:pPr>
        <w:spacing w:before="191" w:line="241" w:lineRule="exact"/>
        <w:textAlignment w:val="baseline"/>
        <w:rPr>
          <w:rFonts w:ascii="Arial" w:eastAsia="ＭＳ ゴシック" w:hAnsi="Arial" w:cs="Arial"/>
          <w:color w:val="000000"/>
          <w:sz w:val="21"/>
          <w:lang w:eastAsia="ja-JP"/>
        </w:rPr>
      </w:pPr>
      <w:r w:rsidRPr="00D83095">
        <w:rPr>
          <w:rFonts w:ascii="Arial" w:eastAsia="ＭＳ ゴシック" w:hAnsi="Arial" w:cs="Arial"/>
          <w:color w:val="FF0000"/>
          <w:sz w:val="21"/>
          <w:lang w:eastAsia="ja-JP"/>
        </w:rPr>
        <w:t>∆V</w:t>
      </w:r>
      <w:r w:rsidRPr="00D83095">
        <w:rPr>
          <w:rFonts w:ascii="Arial" w:eastAsia="ＭＳ ゴシック" w:hAnsi="Arial" w:cs="Arial"/>
          <w:color w:val="FF0000"/>
          <w:sz w:val="21"/>
          <w:vertAlign w:val="subscript"/>
          <w:lang w:eastAsia="ja-JP"/>
        </w:rPr>
        <w:t>GS</w:t>
      </w:r>
      <w:r>
        <w:rPr>
          <w:rFonts w:ascii="Arial" w:eastAsia="ＭＳ ゴシック" w:hAnsi="Arial" w:cs="Arial"/>
          <w:color w:val="FF0000"/>
          <w:sz w:val="21"/>
          <w:vertAlign w:val="subscript"/>
          <w:lang w:eastAsia="ja-JP"/>
        </w:rPr>
        <w:t>(</w:t>
      </w:r>
      <w:r w:rsidRPr="00D83095">
        <w:rPr>
          <w:rFonts w:ascii="Arial" w:eastAsia="ＭＳ ゴシック" w:hAnsi="Arial" w:cs="Arial"/>
          <w:color w:val="FF0000"/>
          <w:sz w:val="21"/>
          <w:vertAlign w:val="subscript"/>
          <w:lang w:eastAsia="ja-JP"/>
        </w:rPr>
        <w:t>th</w:t>
      </w:r>
      <w:r>
        <w:rPr>
          <w:rFonts w:ascii="Arial" w:eastAsia="ＭＳ ゴシック" w:hAnsi="Arial" w:cs="Arial"/>
          <w:color w:val="FF0000"/>
          <w:sz w:val="21"/>
          <w:vertAlign w:val="subscript"/>
          <w:lang w:eastAsia="ja-JP"/>
        </w:rPr>
        <w:t xml:space="preserve">) </w:t>
      </w:r>
      <w:r w:rsidR="00561194" w:rsidRPr="00047B95">
        <w:rPr>
          <w:rFonts w:ascii="Arial" w:eastAsia="ＭＳ ゴシック" w:hAnsi="Arial" w:cs="Arial"/>
          <w:color w:val="000000"/>
          <w:sz w:val="21"/>
          <w:lang w:eastAsia="ja-JP"/>
        </w:rPr>
        <w:t>= 0.5 V</w:t>
      </w:r>
      <w:r w:rsidR="00561194" w:rsidRPr="00047B95">
        <w:rPr>
          <w:rFonts w:ascii="Arial" w:eastAsia="ＭＳ ゴシック" w:hAnsi="Arial" w:cs="Arial"/>
          <w:color w:val="000000"/>
          <w:sz w:val="21"/>
          <w:lang w:eastAsia="ja-JP"/>
        </w:rPr>
        <w:t>では、最も高温の</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での損失は次のように増加します。</w:t>
      </w:r>
    </w:p>
    <w:p w:rsidR="00F5173C" w:rsidRPr="00047B95" w:rsidRDefault="00141BF8">
      <w:pPr>
        <w:numPr>
          <w:ilvl w:val="0"/>
          <w:numId w:val="1"/>
        </w:numPr>
        <w:spacing w:before="206" w:line="255" w:lineRule="exact"/>
        <w:textAlignment w:val="baseline"/>
        <w:rPr>
          <w:rFonts w:ascii="Arial" w:eastAsia="ＭＳ ゴシック" w:hAnsi="Arial" w:cs="Arial"/>
          <w:color w:val="000000"/>
          <w:spacing w:val="1"/>
          <w:sz w:val="21"/>
        </w:rPr>
      </w:pPr>
      <w:r w:rsidRPr="00047B95">
        <w:rPr>
          <w:rFonts w:ascii="Arial" w:eastAsia="ＭＳ ゴシック" w:hAnsi="Arial" w:cs="Arial"/>
          <w:color w:val="000000"/>
          <w:sz w:val="21"/>
        </w:rPr>
        <w:t>I</w:t>
      </w:r>
      <w:r w:rsidRPr="00047B95">
        <w:rPr>
          <w:rFonts w:ascii="Arial" w:eastAsia="ＭＳ ゴシック" w:hAnsi="Arial" w:cs="Arial"/>
          <w:color w:val="000000"/>
          <w:sz w:val="20"/>
          <w:vertAlign w:val="subscript"/>
        </w:rPr>
        <w:t>L_p.NQ</w:t>
      </w:r>
      <w:r w:rsidRPr="00047B95">
        <w:rPr>
          <w:rFonts w:ascii="Arial" w:eastAsia="ＭＳ ゴシック" w:hAnsi="Arial" w:cs="Arial"/>
          <w:color w:val="000000"/>
          <w:spacing w:val="1"/>
          <w:sz w:val="21"/>
        </w:rPr>
        <w:t xml:space="preserve"> </w:t>
      </w:r>
      <w:r w:rsidR="00561194" w:rsidRPr="00047B95">
        <w:rPr>
          <w:rFonts w:ascii="Arial" w:eastAsia="ＭＳ ゴシック" w:hAnsi="Arial" w:cs="Arial"/>
          <w:color w:val="000000"/>
          <w:spacing w:val="1"/>
          <w:sz w:val="21"/>
        </w:rPr>
        <w:t>= 25 A</w:t>
      </w:r>
      <w:r w:rsidR="00561194" w:rsidRPr="00047B95">
        <w:rPr>
          <w:rFonts w:ascii="Arial" w:eastAsia="ＭＳ ゴシック" w:hAnsi="Arial" w:cs="Arial"/>
          <w:color w:val="000000"/>
          <w:spacing w:val="1"/>
          <w:sz w:val="21"/>
        </w:rPr>
        <w:t>で</w:t>
      </w:r>
      <w:r w:rsidR="00561194" w:rsidRPr="00047B95">
        <w:rPr>
          <w:rFonts w:ascii="Arial" w:eastAsia="ＭＳ ゴシック" w:hAnsi="Arial" w:cs="Arial"/>
          <w:color w:val="000000"/>
          <w:spacing w:val="1"/>
          <w:sz w:val="21"/>
        </w:rPr>
        <w:t>90</w:t>
      </w:r>
      <w:r w:rsidR="003D2A8F" w:rsidRPr="003D2A8F">
        <w:rPr>
          <w:rFonts w:ascii="Arial" w:eastAsia="ＭＳ ゴシック" w:hAnsi="Arial" w:cs="Arial" w:hint="eastAsia"/>
          <w:color w:val="FF0000"/>
          <w:spacing w:val="1"/>
          <w:sz w:val="21"/>
          <w:lang w:eastAsia="ja-JP"/>
        </w:rPr>
        <w:t>パーセント</w:t>
      </w:r>
    </w:p>
    <w:p w:rsidR="00F5173C" w:rsidRPr="00047B95" w:rsidRDefault="00141BF8">
      <w:pPr>
        <w:numPr>
          <w:ilvl w:val="0"/>
          <w:numId w:val="1"/>
        </w:numPr>
        <w:spacing w:before="100" w:line="255"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z w:val="21"/>
          <w:lang w:eastAsia="ja-JP"/>
        </w:rPr>
        <w:t>I</w:t>
      </w:r>
      <w:r w:rsidRPr="00047B95">
        <w:rPr>
          <w:rFonts w:ascii="Arial" w:eastAsia="ＭＳ ゴシック" w:hAnsi="Arial" w:cs="Arial"/>
          <w:color w:val="000000"/>
          <w:sz w:val="20"/>
          <w:vertAlign w:val="subscript"/>
          <w:lang w:eastAsia="ja-JP"/>
        </w:rPr>
        <w:t>L_p.NQ</w:t>
      </w:r>
      <w:r w:rsidRPr="00047B95">
        <w:rPr>
          <w:rFonts w:ascii="Arial" w:eastAsia="ＭＳ ゴシック" w:hAnsi="Arial" w:cs="Arial"/>
          <w:color w:val="000000"/>
          <w:spacing w:val="1"/>
          <w:sz w:val="21"/>
          <w:lang w:eastAsia="ja-JP"/>
        </w:rPr>
        <w:t xml:space="preserve"> </w:t>
      </w:r>
      <w:r w:rsidR="00561194" w:rsidRPr="00047B95">
        <w:rPr>
          <w:rFonts w:ascii="Arial" w:eastAsia="ＭＳ ゴシック" w:hAnsi="Arial" w:cs="Arial"/>
          <w:color w:val="000000"/>
          <w:spacing w:val="1"/>
          <w:sz w:val="21"/>
          <w:lang w:eastAsia="ja-JP"/>
        </w:rPr>
        <w:t>= 50A</w:t>
      </w:r>
      <w:r w:rsidR="00561194" w:rsidRPr="00047B95">
        <w:rPr>
          <w:rFonts w:ascii="Arial" w:eastAsia="ＭＳ ゴシック" w:hAnsi="Arial" w:cs="Arial"/>
          <w:color w:val="000000"/>
          <w:spacing w:val="1"/>
          <w:sz w:val="21"/>
          <w:lang w:eastAsia="ja-JP"/>
        </w:rPr>
        <w:t>で</w:t>
      </w:r>
      <w:r w:rsidR="00561194" w:rsidRPr="00047B95">
        <w:rPr>
          <w:rFonts w:ascii="Arial" w:eastAsia="ＭＳ ゴシック" w:hAnsi="Arial" w:cs="Arial"/>
          <w:color w:val="000000"/>
          <w:spacing w:val="1"/>
          <w:sz w:val="21"/>
          <w:lang w:eastAsia="ja-JP"/>
        </w:rPr>
        <w:t>46</w:t>
      </w:r>
      <w:r w:rsidR="00561194" w:rsidRPr="00047B95">
        <w:rPr>
          <w:rFonts w:ascii="Arial" w:eastAsia="ＭＳ ゴシック" w:hAnsi="Arial" w:cs="Arial"/>
          <w:color w:val="000000"/>
          <w:spacing w:val="1"/>
          <w:sz w:val="21"/>
          <w:lang w:eastAsia="ja-JP"/>
        </w:rPr>
        <w:t>パーセント</w:t>
      </w:r>
    </w:p>
    <w:p w:rsidR="00F5173C" w:rsidRPr="00047B95" w:rsidRDefault="00141BF8">
      <w:pPr>
        <w:numPr>
          <w:ilvl w:val="0"/>
          <w:numId w:val="1"/>
        </w:numPr>
        <w:spacing w:before="101" w:line="259"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z w:val="21"/>
          <w:lang w:eastAsia="ja-JP"/>
        </w:rPr>
        <w:t>I</w:t>
      </w:r>
      <w:r w:rsidRPr="00047B95">
        <w:rPr>
          <w:rFonts w:ascii="Arial" w:eastAsia="ＭＳ ゴシック" w:hAnsi="Arial" w:cs="Arial"/>
          <w:color w:val="000000"/>
          <w:sz w:val="20"/>
          <w:vertAlign w:val="subscript"/>
          <w:lang w:eastAsia="ja-JP"/>
        </w:rPr>
        <w:t>L_p.NQ</w:t>
      </w:r>
      <w:r w:rsidRPr="00047B95">
        <w:rPr>
          <w:rFonts w:ascii="Arial" w:eastAsia="ＭＳ ゴシック" w:hAnsi="Arial" w:cs="Arial"/>
          <w:color w:val="000000"/>
          <w:spacing w:val="1"/>
          <w:sz w:val="21"/>
          <w:lang w:eastAsia="ja-JP"/>
        </w:rPr>
        <w:t xml:space="preserve"> </w:t>
      </w:r>
      <w:r w:rsidR="00561194" w:rsidRPr="00047B95">
        <w:rPr>
          <w:rFonts w:ascii="Arial" w:eastAsia="ＭＳ ゴシック" w:hAnsi="Arial" w:cs="Arial"/>
          <w:color w:val="000000"/>
          <w:spacing w:val="1"/>
          <w:sz w:val="21"/>
          <w:lang w:eastAsia="ja-JP"/>
        </w:rPr>
        <w:t>= 100A</w:t>
      </w:r>
      <w:r w:rsidR="00561194" w:rsidRPr="00047B95">
        <w:rPr>
          <w:rFonts w:ascii="Arial" w:eastAsia="ＭＳ ゴシック" w:hAnsi="Arial" w:cs="Arial"/>
          <w:color w:val="000000"/>
          <w:spacing w:val="1"/>
          <w:sz w:val="21"/>
          <w:lang w:eastAsia="ja-JP"/>
        </w:rPr>
        <w:t>で</w:t>
      </w:r>
      <w:r w:rsidR="00561194" w:rsidRPr="00047B95">
        <w:rPr>
          <w:rFonts w:ascii="Arial" w:eastAsia="ＭＳ ゴシック" w:hAnsi="Arial" w:cs="Arial"/>
          <w:color w:val="000000"/>
          <w:spacing w:val="1"/>
          <w:sz w:val="21"/>
          <w:lang w:eastAsia="ja-JP"/>
        </w:rPr>
        <w:t>23</w:t>
      </w:r>
      <w:r w:rsidR="00561194" w:rsidRPr="00047B95">
        <w:rPr>
          <w:rFonts w:ascii="Arial" w:eastAsia="ＭＳ ゴシック" w:hAnsi="Arial" w:cs="Arial"/>
          <w:color w:val="000000"/>
          <w:spacing w:val="1"/>
          <w:sz w:val="21"/>
          <w:lang w:eastAsia="ja-JP"/>
        </w:rPr>
        <w:t>パーセント</w:t>
      </w:r>
    </w:p>
    <w:p w:rsidR="00F5173C" w:rsidRPr="00047B95" w:rsidRDefault="00561194" w:rsidP="00832831">
      <w:pPr>
        <w:pStyle w:val="2"/>
        <w:rPr>
          <w:rFonts w:ascii="Arial" w:eastAsia="ＭＳ ゴシック" w:hAnsi="Arial" w:cs="Arial"/>
        </w:rPr>
      </w:pPr>
      <w:r w:rsidRPr="00047B95">
        <w:rPr>
          <w:rFonts w:ascii="Arial" w:eastAsia="ＭＳ ゴシック" w:hAnsi="Arial" w:cs="Arial"/>
        </w:rPr>
        <w:t>6.4</w:t>
      </w:r>
      <w:r w:rsidRPr="00047B95">
        <w:rPr>
          <w:rFonts w:ascii="Arial" w:eastAsia="ＭＳ ゴシック" w:hAnsi="Arial" w:cs="Arial"/>
        </w:rPr>
        <w:tab/>
      </w:r>
      <w:r w:rsidRPr="00047B95">
        <w:rPr>
          <w:rFonts w:ascii="Arial" w:eastAsia="ＭＳ ゴシック" w:hAnsi="Arial" w:cs="Arial"/>
        </w:rPr>
        <w:t>並列</w:t>
      </w:r>
      <w:r w:rsidRPr="00047B95">
        <w:rPr>
          <w:rFonts w:ascii="Arial" w:eastAsia="ＭＳ ゴシック" w:hAnsi="Arial" w:cs="Arial"/>
        </w:rPr>
        <w:t>MOSFET</w:t>
      </w:r>
      <w:r w:rsidRPr="00047B95">
        <w:rPr>
          <w:rFonts w:ascii="Arial" w:eastAsia="ＭＳ ゴシック" w:hAnsi="Arial" w:cs="Arial"/>
        </w:rPr>
        <w:t>の数に関連したワーストケース損失の増加</w:t>
      </w:r>
    </w:p>
    <w:p w:rsidR="00F5173C" w:rsidRPr="00047B95" w:rsidRDefault="00561194">
      <w:pPr>
        <w:spacing w:before="170" w:after="7825" w:line="276"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前の例から導き出せる</w:t>
      </w:r>
      <w:r w:rsidRPr="00047B95">
        <w:rPr>
          <w:rFonts w:ascii="Arial" w:eastAsia="ＭＳ ゴシック" w:hAnsi="Arial" w:cs="Arial"/>
          <w:color w:val="000000"/>
          <w:sz w:val="21"/>
          <w:lang w:eastAsia="ja-JP"/>
        </w:rPr>
        <w:t>1</w:t>
      </w:r>
      <w:r w:rsidRPr="00047B95">
        <w:rPr>
          <w:rFonts w:ascii="Arial" w:eastAsia="ＭＳ ゴシック" w:hAnsi="Arial" w:cs="Arial"/>
          <w:color w:val="000000"/>
          <w:sz w:val="21"/>
          <w:lang w:eastAsia="ja-JP"/>
        </w:rPr>
        <w:t>つの結論は、並列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の数が多いほど、最も高温の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へのストレスが悪化するということです。図</w:t>
      </w:r>
      <w:r w:rsidRPr="00047B95">
        <w:rPr>
          <w:rFonts w:ascii="Arial" w:eastAsia="ＭＳ ゴシック" w:hAnsi="Arial" w:cs="Arial"/>
          <w:color w:val="000000"/>
          <w:sz w:val="21"/>
          <w:lang w:eastAsia="ja-JP"/>
        </w:rPr>
        <w:t>10</w:t>
      </w:r>
      <w:r w:rsidRPr="00047B95">
        <w:rPr>
          <w:rFonts w:ascii="Arial" w:eastAsia="ＭＳ ゴシック" w:hAnsi="Arial" w:cs="Arial"/>
          <w:color w:val="000000"/>
          <w:sz w:val="21"/>
          <w:lang w:eastAsia="ja-JP"/>
        </w:rPr>
        <w:t>の</w:t>
      </w:r>
      <w:r w:rsidR="00112860">
        <w:rPr>
          <w:rFonts w:ascii="Arial" w:eastAsia="ＭＳ ゴシック" w:hAnsi="Arial" w:cs="Arial"/>
          <w:color w:val="000000"/>
          <w:sz w:val="21"/>
          <w:lang w:eastAsia="ja-JP"/>
        </w:rPr>
        <w:t>グラフ</w:t>
      </w:r>
      <w:r w:rsidRPr="00047B95">
        <w:rPr>
          <w:rFonts w:ascii="Arial" w:eastAsia="ＭＳ ゴシック" w:hAnsi="Arial" w:cs="Arial"/>
          <w:color w:val="000000"/>
          <w:sz w:val="21"/>
          <w:lang w:eastAsia="ja-JP"/>
        </w:rPr>
        <w:t>は、いくつかの負荷電流での並列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の数に関する損失の増加を示しています。ここでも、不均衡のない参照を含めて、</w:t>
      </w:r>
      <w:r w:rsidRPr="00047B95">
        <w:rPr>
          <w:rFonts w:ascii="Arial" w:eastAsia="ＭＳ ゴシック" w:hAnsi="Arial" w:cs="Arial"/>
          <w:color w:val="000000"/>
          <w:sz w:val="21"/>
          <w:lang w:eastAsia="ja-JP"/>
        </w:rPr>
        <w:t>3</w:t>
      </w:r>
      <w:r w:rsidRPr="00047B95">
        <w:rPr>
          <w:rFonts w:ascii="Arial" w:eastAsia="ＭＳ ゴシック" w:hAnsi="Arial" w:cs="Arial"/>
          <w:color w:val="000000"/>
          <w:sz w:val="21"/>
          <w:lang w:eastAsia="ja-JP"/>
        </w:rPr>
        <w:t>つの</w:t>
      </w:r>
      <w:r w:rsidRPr="00D83095">
        <w:rPr>
          <w:rFonts w:ascii="Arial" w:eastAsia="ＭＳ ゴシック" w:hAnsi="Arial" w:cs="Arial"/>
          <w:color w:val="FF0000"/>
          <w:sz w:val="21"/>
        </w:rPr>
        <w:t>Δ</w:t>
      </w:r>
      <w:r w:rsidRPr="00D83095">
        <w:rPr>
          <w:rFonts w:ascii="Arial" w:eastAsia="ＭＳ ゴシック" w:hAnsi="Arial" w:cs="Arial"/>
          <w:color w:val="FF0000"/>
          <w:sz w:val="21"/>
          <w:lang w:eastAsia="ja-JP"/>
        </w:rPr>
        <w:t>V</w:t>
      </w:r>
      <w:r w:rsidRPr="00D83095">
        <w:rPr>
          <w:rFonts w:ascii="Arial" w:eastAsia="ＭＳ ゴシック" w:hAnsi="Arial" w:cs="Arial"/>
          <w:color w:val="FF0000"/>
          <w:sz w:val="21"/>
          <w:vertAlign w:val="subscript"/>
          <w:lang w:eastAsia="ja-JP"/>
        </w:rPr>
        <w:t>GS</w:t>
      </w:r>
      <w:r w:rsidR="00D83095">
        <w:rPr>
          <w:rFonts w:ascii="Arial" w:eastAsia="ＭＳ ゴシック" w:hAnsi="Arial" w:cs="Arial"/>
          <w:color w:val="FF0000"/>
          <w:sz w:val="21"/>
          <w:vertAlign w:val="subscript"/>
          <w:lang w:eastAsia="ja-JP"/>
        </w:rPr>
        <w:t>(</w:t>
      </w:r>
      <w:r w:rsidRPr="00D83095">
        <w:rPr>
          <w:rFonts w:ascii="Arial" w:eastAsia="ＭＳ ゴシック" w:hAnsi="Arial" w:cs="Arial"/>
          <w:color w:val="FF0000"/>
          <w:sz w:val="21"/>
          <w:vertAlign w:val="subscript"/>
          <w:lang w:eastAsia="ja-JP"/>
        </w:rPr>
        <w:t>th</w:t>
      </w:r>
      <w:r w:rsidR="00D83095">
        <w:rPr>
          <w:rFonts w:ascii="Arial" w:eastAsia="ＭＳ ゴシック" w:hAnsi="Arial" w:cs="Arial"/>
          <w:color w:val="FF0000"/>
          <w:sz w:val="21"/>
          <w:vertAlign w:val="subscript"/>
          <w:lang w:eastAsia="ja-JP"/>
        </w:rPr>
        <w:t>)</w:t>
      </w:r>
      <w:r w:rsidRPr="00047B95">
        <w:rPr>
          <w:rFonts w:ascii="Arial" w:eastAsia="ＭＳ ゴシック" w:hAnsi="Arial" w:cs="Arial"/>
          <w:color w:val="000000"/>
          <w:sz w:val="21"/>
          <w:lang w:eastAsia="ja-JP"/>
        </w:rPr>
        <w:t>が考慮されます。</w:t>
      </w:r>
    </w:p>
    <w:p w:rsidR="00F5173C" w:rsidRPr="00047B95" w:rsidRDefault="00F5173C">
      <w:pPr>
        <w:rPr>
          <w:rFonts w:ascii="Arial" w:eastAsia="ＭＳ ゴシック" w:hAnsi="Arial" w:cs="Arial"/>
          <w:lang w:eastAsia="ja-JP"/>
        </w:rPr>
        <w:sectPr w:rsidR="00F5173C" w:rsidRPr="00047B95">
          <w:pgSz w:w="11909" w:h="16843"/>
          <w:pgMar w:top="260" w:right="274" w:bottom="151" w:left="835" w:header="720" w:footer="720" w:gutter="0"/>
          <w:cols w:space="720"/>
        </w:sectPr>
      </w:pPr>
    </w:p>
    <w:p w:rsidR="00F5173C" w:rsidRPr="00047B95" w:rsidRDefault="00561194">
      <w:pPr>
        <w:spacing w:after="47"/>
        <w:ind w:left="17" w:right="574"/>
        <w:textAlignment w:val="baseline"/>
        <w:rPr>
          <w:rFonts w:ascii="Arial" w:eastAsia="ＭＳ ゴシック" w:hAnsi="Arial" w:cs="Arial"/>
        </w:rPr>
      </w:pPr>
      <w:r w:rsidRPr="00047B95">
        <w:rPr>
          <w:rFonts w:ascii="Arial" w:eastAsia="ＭＳ ゴシック" w:hAnsi="Arial" w:cs="Arial"/>
          <w:noProof/>
        </w:rPr>
        <w:lastRenderedPageBreak/>
        <w:drawing>
          <wp:inline distT="0" distB="0" distL="0" distR="0">
            <wp:extent cx="6482715" cy="566928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3"/>
                    <a:stretch>
                      <a:fillRect/>
                    </a:stretch>
                  </pic:blipFill>
                  <pic:spPr>
                    <a:xfrm>
                      <a:off x="0" y="0"/>
                      <a:ext cx="6482715" cy="5669280"/>
                    </a:xfrm>
                    <a:prstGeom prst="rect">
                      <a:avLst/>
                    </a:prstGeom>
                  </pic:spPr>
                </pic:pic>
              </a:graphicData>
            </a:graphic>
          </wp:inline>
        </w:drawing>
      </w:r>
    </w:p>
    <w:p w:rsidR="00F5173C" w:rsidRPr="00047B95" w:rsidRDefault="00561194"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047B95">
        <w:rPr>
          <w:rFonts w:ascii="Arial" w:eastAsia="ＭＳ ゴシック" w:hAnsi="Arial" w:cs="Arial"/>
          <w:color w:val="000000"/>
          <w:spacing w:val="2"/>
          <w:sz w:val="21"/>
        </w:rPr>
        <w:t>並列</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の数に関連したワーストケース損失の増加</w:t>
      </w:r>
    </w:p>
    <w:p w:rsidR="00F5173C" w:rsidRPr="00047B95" w:rsidRDefault="00561194">
      <w:pPr>
        <w:spacing w:before="404" w:line="277" w:lineRule="exact"/>
        <w:ind w:right="720"/>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定量化するのは難しいですが、図</w:t>
      </w:r>
      <w:r w:rsidRPr="00047B95">
        <w:rPr>
          <w:rFonts w:ascii="Arial" w:eastAsia="ＭＳ ゴシック" w:hAnsi="Arial" w:cs="Arial"/>
          <w:color w:val="000000"/>
          <w:sz w:val="21"/>
          <w:lang w:eastAsia="ja-JP"/>
        </w:rPr>
        <w:t>10</w:t>
      </w:r>
      <w:r w:rsidRPr="00047B95">
        <w:rPr>
          <w:rFonts w:ascii="Arial" w:eastAsia="ＭＳ ゴシック" w:hAnsi="Arial" w:cs="Arial"/>
          <w:color w:val="000000"/>
          <w:sz w:val="21"/>
          <w:lang w:eastAsia="ja-JP"/>
        </w:rPr>
        <w:t>のグラフは、並列接続されている</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の数に関して最も高温の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へのストレスの増加を示しています。</w:t>
      </w:r>
      <w:r w:rsidRPr="00047B95">
        <w:rPr>
          <w:rFonts w:ascii="Arial" w:eastAsia="ＭＳ ゴシック" w:hAnsi="Arial" w:cs="Arial"/>
          <w:color w:val="000000"/>
          <w:sz w:val="21"/>
          <w:lang w:eastAsia="ja-JP"/>
        </w:rPr>
        <w:t>2</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を並列に接続すると不均衡が急激に増加し、</w:t>
      </w:r>
      <w:r w:rsidRPr="00047B95">
        <w:rPr>
          <w:rFonts w:ascii="Arial" w:eastAsia="ＭＳ ゴシック" w:hAnsi="Arial" w:cs="Arial"/>
          <w:color w:val="000000"/>
          <w:sz w:val="21"/>
          <w:lang w:eastAsia="ja-JP"/>
        </w:rPr>
        <w:t>4</w:t>
      </w:r>
      <w:r w:rsidRPr="00047B95">
        <w:rPr>
          <w:rFonts w:ascii="Arial" w:eastAsia="ＭＳ ゴシック" w:hAnsi="Arial" w:cs="Arial"/>
          <w:color w:val="000000"/>
          <w:sz w:val="21"/>
          <w:lang w:eastAsia="ja-JP"/>
        </w:rPr>
        <w:t>つの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を使用すると、特に最悪のシナリオで目に見える場合はさらに比較的大きく増加します。ただし、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の数をさらに増やすと、追加の増加は少なくなります。</w:t>
      </w:r>
    </w:p>
    <w:p w:rsidR="00F5173C" w:rsidRPr="00047B95" w:rsidRDefault="00112860">
      <w:pPr>
        <w:spacing w:before="156" w:line="278" w:lineRule="exact"/>
        <w:ind w:right="576"/>
        <w:textAlignment w:val="baseline"/>
        <w:rPr>
          <w:rFonts w:ascii="Arial" w:eastAsia="ＭＳ ゴシック" w:hAnsi="Arial" w:cs="Arial"/>
          <w:color w:val="000000"/>
          <w:sz w:val="21"/>
          <w:lang w:eastAsia="ja-JP"/>
        </w:rPr>
      </w:pPr>
      <w:r>
        <w:rPr>
          <w:rFonts w:ascii="Arial" w:eastAsia="ＭＳ ゴシック" w:hAnsi="Arial" w:cs="Arial"/>
          <w:color w:val="000000"/>
          <w:sz w:val="21"/>
          <w:lang w:eastAsia="ja-JP"/>
        </w:rPr>
        <w:t>グラフ</w:t>
      </w:r>
      <w:r w:rsidR="00561194" w:rsidRPr="00047B95">
        <w:rPr>
          <w:rFonts w:ascii="Arial" w:eastAsia="ＭＳ ゴシック" w:hAnsi="Arial" w:cs="Arial"/>
          <w:color w:val="000000"/>
          <w:sz w:val="21"/>
          <w:lang w:eastAsia="ja-JP"/>
        </w:rPr>
        <w:t>からわかるのは、</w:t>
      </w:r>
      <w:r w:rsidR="00561194" w:rsidRPr="00112860">
        <w:rPr>
          <w:rFonts w:ascii="Arial" w:eastAsia="ＭＳ ゴシック" w:hAnsi="Arial" w:cs="Arial"/>
          <w:color w:val="FF0000"/>
          <w:sz w:val="21"/>
          <w:lang w:eastAsia="ja-JP"/>
        </w:rPr>
        <w:t>V</w:t>
      </w:r>
      <w:r w:rsidR="00561194" w:rsidRPr="00112860">
        <w:rPr>
          <w:rFonts w:ascii="Arial" w:eastAsia="ＭＳ ゴシック" w:hAnsi="Arial" w:cs="Arial"/>
          <w:color w:val="FF0000"/>
          <w:sz w:val="21"/>
          <w:vertAlign w:val="subscript"/>
          <w:lang w:eastAsia="ja-JP"/>
        </w:rPr>
        <w:t>GS</w:t>
      </w:r>
      <w:r>
        <w:rPr>
          <w:rFonts w:ascii="Arial" w:eastAsia="ＭＳ ゴシック" w:hAnsi="Arial" w:cs="Arial" w:hint="eastAsia"/>
          <w:color w:val="FF0000"/>
          <w:sz w:val="21"/>
          <w:vertAlign w:val="subscript"/>
          <w:lang w:eastAsia="ja-JP"/>
        </w:rPr>
        <w:t>(</w:t>
      </w:r>
      <w:r w:rsidR="00561194" w:rsidRPr="00112860">
        <w:rPr>
          <w:rFonts w:ascii="Arial" w:eastAsia="ＭＳ ゴシック" w:hAnsi="Arial" w:cs="Arial"/>
          <w:color w:val="FF0000"/>
          <w:sz w:val="21"/>
          <w:vertAlign w:val="subscript"/>
          <w:lang w:eastAsia="ja-JP"/>
        </w:rPr>
        <w:t>th</w:t>
      </w:r>
      <w:r>
        <w:rPr>
          <w:rFonts w:ascii="Arial" w:eastAsia="ＭＳ ゴシック" w:hAnsi="Arial" w:cs="Arial"/>
          <w:color w:val="FF0000"/>
          <w:sz w:val="21"/>
          <w:vertAlign w:val="subscript"/>
          <w:lang w:eastAsia="ja-JP"/>
        </w:rPr>
        <w:t>)</w:t>
      </w:r>
      <w:r w:rsidR="00561194" w:rsidRPr="00047B95">
        <w:rPr>
          <w:rFonts w:ascii="Arial" w:eastAsia="ＭＳ ゴシック" w:hAnsi="Arial" w:cs="Arial"/>
          <w:color w:val="000000"/>
          <w:sz w:val="21"/>
          <w:lang w:eastAsia="ja-JP"/>
        </w:rPr>
        <w:t>スプレッドの縮小から生じるメリットです。</w:t>
      </w:r>
      <w:r w:rsidR="00561194" w:rsidRPr="00112860">
        <w:rPr>
          <w:rFonts w:ascii="Arial" w:eastAsia="ＭＳ ゴシック" w:hAnsi="Arial" w:cs="Arial"/>
          <w:color w:val="FF0000"/>
          <w:sz w:val="21"/>
          <w:lang w:eastAsia="ja-JP"/>
        </w:rPr>
        <w:t>∆V</w:t>
      </w:r>
      <w:r w:rsidR="00561194" w:rsidRPr="00112860">
        <w:rPr>
          <w:rFonts w:ascii="Arial" w:eastAsia="ＭＳ ゴシック" w:hAnsi="Arial" w:cs="Arial"/>
          <w:color w:val="FF0000"/>
          <w:sz w:val="21"/>
          <w:vertAlign w:val="subscript"/>
          <w:lang w:eastAsia="ja-JP"/>
        </w:rPr>
        <w:t>GS</w:t>
      </w:r>
      <w:r>
        <w:rPr>
          <w:rFonts w:ascii="Arial" w:eastAsia="ＭＳ ゴシック" w:hAnsi="Arial" w:cs="Arial"/>
          <w:color w:val="FF0000"/>
          <w:sz w:val="21"/>
          <w:vertAlign w:val="subscript"/>
          <w:lang w:eastAsia="ja-JP"/>
        </w:rPr>
        <w:t>(</w:t>
      </w:r>
      <w:r w:rsidR="00561194" w:rsidRPr="00112860">
        <w:rPr>
          <w:rFonts w:ascii="Arial" w:eastAsia="ＭＳ ゴシック" w:hAnsi="Arial" w:cs="Arial"/>
          <w:color w:val="FF0000"/>
          <w:sz w:val="21"/>
          <w:vertAlign w:val="subscript"/>
          <w:lang w:eastAsia="ja-JP"/>
        </w:rPr>
        <w:t>th</w:t>
      </w:r>
      <w:r>
        <w:rPr>
          <w:rFonts w:ascii="Arial" w:eastAsia="ＭＳ ゴシック" w:hAnsi="Arial" w:cs="Arial"/>
          <w:color w:val="FF0000"/>
          <w:sz w:val="21"/>
          <w:vertAlign w:val="subscript"/>
          <w:lang w:eastAsia="ja-JP"/>
        </w:rPr>
        <w:t xml:space="preserve">) </w:t>
      </w:r>
      <w:r w:rsidR="00561194" w:rsidRPr="00047B95">
        <w:rPr>
          <w:rFonts w:ascii="Arial" w:eastAsia="ＭＳ ゴシック" w:hAnsi="Arial" w:cs="Arial"/>
          <w:color w:val="000000"/>
          <w:sz w:val="21"/>
          <w:lang w:eastAsia="ja-JP"/>
        </w:rPr>
        <w:t>= 0.5 V</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6</w:t>
      </w:r>
      <w:r w:rsidR="00561194" w:rsidRPr="00047B95">
        <w:rPr>
          <w:rFonts w:ascii="Arial" w:eastAsia="ＭＳ ゴシック" w:hAnsi="Arial" w:cs="Arial"/>
          <w:color w:val="000000"/>
          <w:sz w:val="21"/>
          <w:lang w:eastAsia="ja-JP"/>
        </w:rPr>
        <w:t>つの</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を並列接続する場合でも</w:t>
      </w:r>
      <w:r w:rsidR="00561194" w:rsidRPr="00112860">
        <w:rPr>
          <w:rFonts w:ascii="Arial" w:eastAsia="ＭＳ ゴシック" w:hAnsi="Arial" w:cs="Arial"/>
          <w:color w:val="FF0000"/>
          <w:sz w:val="21"/>
          <w:lang w:eastAsia="ja-JP"/>
        </w:rPr>
        <w:t>、</w:t>
      </w:r>
      <w:r w:rsidR="00561194" w:rsidRPr="00112860">
        <w:rPr>
          <w:rFonts w:ascii="Arial" w:eastAsia="ＭＳ ゴシック" w:hAnsi="Arial" w:cs="Arial"/>
          <w:color w:val="FF0000"/>
          <w:sz w:val="21"/>
          <w:lang w:eastAsia="ja-JP"/>
        </w:rPr>
        <w:t>∆V</w:t>
      </w:r>
      <w:r w:rsidR="00561194" w:rsidRPr="00112860">
        <w:rPr>
          <w:rFonts w:ascii="Arial" w:eastAsia="ＭＳ ゴシック" w:hAnsi="Arial" w:cs="Arial"/>
          <w:color w:val="FF0000"/>
          <w:sz w:val="21"/>
          <w:vertAlign w:val="subscript"/>
          <w:lang w:eastAsia="ja-JP"/>
        </w:rPr>
        <w:t>GS</w:t>
      </w:r>
      <w:r>
        <w:rPr>
          <w:rFonts w:ascii="Arial" w:eastAsia="ＭＳ ゴシック" w:hAnsi="Arial" w:cs="Arial"/>
          <w:color w:val="FF0000"/>
          <w:sz w:val="21"/>
          <w:vertAlign w:val="subscript"/>
          <w:lang w:eastAsia="ja-JP"/>
        </w:rPr>
        <w:t>(</w:t>
      </w:r>
      <w:r w:rsidR="00561194" w:rsidRPr="00112860">
        <w:rPr>
          <w:rFonts w:ascii="Arial" w:eastAsia="ＭＳ ゴシック" w:hAnsi="Arial" w:cs="Arial"/>
          <w:color w:val="FF0000"/>
          <w:sz w:val="21"/>
          <w:vertAlign w:val="subscript"/>
          <w:lang w:eastAsia="ja-JP"/>
        </w:rPr>
        <w:t>th</w:t>
      </w:r>
      <w:r>
        <w:rPr>
          <w:rFonts w:ascii="Arial" w:eastAsia="ＭＳ ゴシック" w:hAnsi="Arial" w:cs="Arial"/>
          <w:color w:val="FF0000"/>
          <w:sz w:val="21"/>
          <w:vertAlign w:val="subscript"/>
          <w:lang w:eastAsia="ja-JP"/>
        </w:rPr>
        <w:t xml:space="preserve">) </w:t>
      </w:r>
      <w:r w:rsidR="00561194" w:rsidRPr="00047B95">
        <w:rPr>
          <w:rFonts w:ascii="Arial" w:eastAsia="ＭＳ ゴシック" w:hAnsi="Arial" w:cs="Arial"/>
          <w:color w:val="000000"/>
          <w:sz w:val="21"/>
          <w:lang w:eastAsia="ja-JP"/>
        </w:rPr>
        <w:t>= 1.6V</w:t>
      </w:r>
      <w:r w:rsidR="00561194" w:rsidRPr="00047B95">
        <w:rPr>
          <w:rFonts w:ascii="Arial" w:eastAsia="ＭＳ ゴシック" w:hAnsi="Arial" w:cs="Arial"/>
          <w:color w:val="000000"/>
          <w:sz w:val="21"/>
          <w:lang w:eastAsia="ja-JP"/>
        </w:rPr>
        <w:t>で</w:t>
      </w:r>
      <w:r w:rsidR="00561194" w:rsidRPr="00047B95">
        <w:rPr>
          <w:rFonts w:ascii="Arial" w:eastAsia="ＭＳ ゴシック" w:hAnsi="Arial" w:cs="Arial"/>
          <w:color w:val="000000"/>
          <w:sz w:val="21"/>
          <w:lang w:eastAsia="ja-JP"/>
        </w:rPr>
        <w:t>2</w:t>
      </w:r>
      <w:r w:rsidR="00561194" w:rsidRPr="00047B95">
        <w:rPr>
          <w:rFonts w:ascii="Arial" w:eastAsia="ＭＳ ゴシック" w:hAnsi="Arial" w:cs="Arial"/>
          <w:color w:val="000000"/>
          <w:sz w:val="21"/>
          <w:lang w:eastAsia="ja-JP"/>
        </w:rPr>
        <w:t>つの</w:t>
      </w:r>
      <w:r w:rsidR="00561194" w:rsidRPr="00047B95">
        <w:rPr>
          <w:rFonts w:ascii="Arial" w:eastAsia="ＭＳ ゴシック" w:hAnsi="Arial" w:cs="Arial"/>
          <w:color w:val="000000"/>
          <w:sz w:val="21"/>
          <w:lang w:eastAsia="ja-JP"/>
        </w:rPr>
        <w:t>MOSFET</w:t>
      </w:r>
      <w:r w:rsidR="00561194" w:rsidRPr="00047B95">
        <w:rPr>
          <w:rFonts w:ascii="Arial" w:eastAsia="ＭＳ ゴシック" w:hAnsi="Arial" w:cs="Arial"/>
          <w:color w:val="000000"/>
          <w:sz w:val="21"/>
          <w:lang w:eastAsia="ja-JP"/>
        </w:rPr>
        <w:t>を並列接続する場合よりも消費の不均衡が有利になります。</w:t>
      </w:r>
    </w:p>
    <w:p w:rsidR="00F5173C" w:rsidRPr="00047B95" w:rsidRDefault="00F5173C">
      <w:pPr>
        <w:rPr>
          <w:rFonts w:ascii="Arial" w:eastAsia="ＭＳ ゴシック" w:hAnsi="Arial" w:cs="Arial"/>
          <w:lang w:eastAsia="ja-JP"/>
        </w:rPr>
        <w:sectPr w:rsidR="00F5173C" w:rsidRPr="00047B95">
          <w:pgSz w:w="11909" w:h="16843"/>
          <w:pgMar w:top="260" w:right="276" w:bottom="151" w:left="833" w:header="720" w:footer="720" w:gutter="0"/>
          <w:cols w:space="720"/>
        </w:sect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7</w:t>
      </w:r>
      <w:r w:rsidRPr="00047B95">
        <w:rPr>
          <w:rFonts w:ascii="Arial" w:eastAsia="ＭＳ ゴシック" w:hAnsi="Arial" w:cs="Arial"/>
        </w:rPr>
        <w:tab/>
      </w:r>
      <w:r w:rsidRPr="00047B95">
        <w:rPr>
          <w:rFonts w:ascii="Arial" w:eastAsia="ＭＳ ゴシック" w:hAnsi="Arial" w:cs="Arial"/>
        </w:rPr>
        <w:t>熱特性を考慮した温度上昇の例</w:t>
      </w:r>
    </w:p>
    <w:p w:rsidR="00F5173C" w:rsidRPr="00047B95" w:rsidRDefault="00561194">
      <w:pPr>
        <w:spacing w:before="190" w:line="283" w:lineRule="exact"/>
        <w:ind w:right="792"/>
        <w:textAlignment w:val="baseline"/>
        <w:rPr>
          <w:rFonts w:ascii="Arial" w:eastAsia="ＭＳ ゴシック" w:hAnsi="Arial" w:cs="Arial"/>
          <w:color w:val="000000"/>
          <w:spacing w:val="-2"/>
          <w:sz w:val="21"/>
          <w:lang w:eastAsia="ja-JP"/>
        </w:rPr>
      </w:pPr>
      <w:r w:rsidRPr="00047B95">
        <w:rPr>
          <w:rFonts w:ascii="Arial" w:eastAsia="ＭＳ ゴシック" w:hAnsi="Arial" w:cs="Arial"/>
          <w:color w:val="000000"/>
          <w:spacing w:val="-2"/>
          <w:sz w:val="21"/>
          <w:lang w:eastAsia="ja-JP"/>
        </w:rPr>
        <w:t>システムの熱特性を考慮すると、消費電力のデータを使用して、個々の</w:t>
      </w:r>
      <w:r w:rsidRPr="00047B95">
        <w:rPr>
          <w:rFonts w:ascii="Arial" w:eastAsia="ＭＳ ゴシック" w:hAnsi="Arial" w:cs="Arial"/>
          <w:color w:val="000000"/>
          <w:spacing w:val="-2"/>
          <w:sz w:val="21"/>
          <w:lang w:eastAsia="ja-JP"/>
        </w:rPr>
        <w:t>MOSFET</w:t>
      </w:r>
      <w:r w:rsidRPr="00047B95">
        <w:rPr>
          <w:rFonts w:ascii="Arial" w:eastAsia="ＭＳ ゴシック" w:hAnsi="Arial" w:cs="Arial"/>
          <w:color w:val="000000"/>
          <w:spacing w:val="-2"/>
          <w:sz w:val="21"/>
          <w:lang w:eastAsia="ja-JP"/>
        </w:rPr>
        <w:t>の温度を計算できます。</w:t>
      </w:r>
      <w:r w:rsidRPr="00003AA2">
        <w:rPr>
          <w:rFonts w:ascii="Arial" w:eastAsia="ＭＳ ゴシック" w:hAnsi="Arial" w:cs="Arial"/>
          <w:color w:val="FF0000"/>
          <w:spacing w:val="-2"/>
          <w:sz w:val="21"/>
          <w:lang w:eastAsia="ja-JP"/>
        </w:rPr>
        <w:t>R</w:t>
      </w:r>
      <w:r w:rsidRPr="00003AA2">
        <w:rPr>
          <w:rFonts w:ascii="Arial" w:eastAsia="ＭＳ ゴシック" w:hAnsi="Arial" w:cs="Arial"/>
          <w:color w:val="FF0000"/>
          <w:spacing w:val="-2"/>
          <w:sz w:val="21"/>
          <w:vertAlign w:val="subscript"/>
          <w:lang w:eastAsia="ja-JP"/>
        </w:rPr>
        <w:t>thJH</w:t>
      </w:r>
      <w:r w:rsidRPr="00047B95">
        <w:rPr>
          <w:rFonts w:ascii="Arial" w:eastAsia="ＭＳ ゴシック" w:hAnsi="Arial" w:cs="Arial"/>
          <w:color w:val="000000"/>
          <w:spacing w:val="-2"/>
          <w:sz w:val="21"/>
          <w:lang w:eastAsia="ja-JP"/>
        </w:rPr>
        <w:t xml:space="preserve"> = 1.5 K / W</w:t>
      </w:r>
      <w:r w:rsidRPr="00047B95">
        <w:rPr>
          <w:rFonts w:ascii="Arial" w:eastAsia="ＭＳ ゴシック" w:hAnsi="Arial" w:cs="Arial"/>
          <w:color w:val="000000"/>
          <w:spacing w:val="-2"/>
          <w:sz w:val="21"/>
          <w:lang w:eastAsia="ja-JP"/>
        </w:rPr>
        <w:t>の</w:t>
      </w:r>
      <w:r w:rsidRPr="00047B95">
        <w:rPr>
          <w:rFonts w:ascii="Arial" w:eastAsia="ＭＳ ゴシック" w:hAnsi="Arial" w:cs="Arial"/>
          <w:color w:val="000000"/>
          <w:spacing w:val="-2"/>
          <w:sz w:val="21"/>
          <w:lang w:eastAsia="ja-JP"/>
        </w:rPr>
        <w:t>MOSFET</w:t>
      </w:r>
      <w:r w:rsidRPr="00047B95">
        <w:rPr>
          <w:rFonts w:ascii="Arial" w:eastAsia="ＭＳ ゴシック" w:hAnsi="Arial" w:cs="Arial"/>
          <w:color w:val="000000"/>
          <w:spacing w:val="-2"/>
          <w:sz w:val="21"/>
          <w:lang w:eastAsia="ja-JP"/>
        </w:rPr>
        <w:t>（ヒートシンクへの接合部）の単純化された熱抵抗、およびヒートシンク自体の安定した均一温度を仮定すると、</w:t>
      </w:r>
      <w:r w:rsidRPr="00047B95">
        <w:rPr>
          <w:rFonts w:ascii="Arial" w:eastAsia="ＭＳ ゴシック" w:hAnsi="Arial" w:cs="Arial"/>
          <w:color w:val="000000"/>
          <w:spacing w:val="-2"/>
          <w:sz w:val="21"/>
          <w:lang w:eastAsia="ja-JP"/>
        </w:rPr>
        <w:t>MOSFET</w:t>
      </w:r>
      <w:r w:rsidRPr="00047B95">
        <w:rPr>
          <w:rFonts w:ascii="Arial" w:eastAsia="ＭＳ ゴシック" w:hAnsi="Arial" w:cs="Arial"/>
          <w:color w:val="000000"/>
          <w:spacing w:val="-2"/>
          <w:sz w:val="21"/>
          <w:lang w:eastAsia="ja-JP"/>
        </w:rPr>
        <w:t>接合部温度</w:t>
      </w:r>
      <w:r w:rsidRPr="007C4667">
        <w:rPr>
          <w:rFonts w:ascii="Arial" w:eastAsia="ＭＳ ゴシック" w:hAnsi="Arial" w:cs="Arial"/>
          <w:color w:val="FF0000"/>
          <w:spacing w:val="-2"/>
          <w:sz w:val="21"/>
          <w:lang w:eastAsia="ja-JP"/>
        </w:rPr>
        <w:t>T</w:t>
      </w:r>
      <w:r w:rsidRPr="007C4667">
        <w:rPr>
          <w:rFonts w:ascii="Arial" w:eastAsia="ＭＳ ゴシック" w:hAnsi="Arial" w:cs="Arial"/>
          <w:color w:val="FF0000"/>
          <w:spacing w:val="-2"/>
          <w:sz w:val="21"/>
          <w:vertAlign w:val="subscript"/>
          <w:lang w:eastAsia="ja-JP"/>
        </w:rPr>
        <w:t>j</w:t>
      </w:r>
      <w:r w:rsidRPr="00047B95">
        <w:rPr>
          <w:rFonts w:ascii="Arial" w:eastAsia="ＭＳ ゴシック" w:hAnsi="Arial" w:cs="Arial"/>
          <w:color w:val="000000"/>
          <w:spacing w:val="-2"/>
          <w:sz w:val="21"/>
          <w:lang w:eastAsia="ja-JP"/>
        </w:rPr>
        <w:t>は、次の式に従って</w:t>
      </w:r>
      <w:r w:rsidRPr="00047B95">
        <w:rPr>
          <w:rFonts w:ascii="Arial" w:eastAsia="ＭＳ ゴシック" w:hAnsi="Arial" w:cs="Arial"/>
          <w:color w:val="000000"/>
          <w:spacing w:val="-2"/>
          <w:sz w:val="21"/>
          <w:lang w:eastAsia="ja-JP"/>
        </w:rPr>
        <w:t>MOSFET</w:t>
      </w:r>
      <w:r w:rsidRPr="00047B95">
        <w:rPr>
          <w:rFonts w:ascii="Arial" w:eastAsia="ＭＳ ゴシック" w:hAnsi="Arial" w:cs="Arial"/>
          <w:color w:val="000000"/>
          <w:spacing w:val="-2"/>
          <w:sz w:val="21"/>
          <w:lang w:eastAsia="ja-JP"/>
        </w:rPr>
        <w:t>の電力損失と相関します。</w:t>
      </w:r>
    </w:p>
    <w:p w:rsidR="00CC3A88" w:rsidRPr="00047B95" w:rsidRDefault="00CC3A88">
      <w:pPr>
        <w:spacing w:before="9" w:line="281" w:lineRule="exact"/>
        <w:ind w:right="864"/>
        <w:textAlignment w:val="baseline"/>
        <w:rPr>
          <w:rFonts w:ascii="Arial" w:eastAsia="ＭＳ ゴシック" w:hAnsi="Arial" w:cs="Arial"/>
          <w:i/>
          <w:color w:val="000000"/>
          <w:spacing w:val="9"/>
          <w:sz w:val="28"/>
          <w:szCs w:val="28"/>
          <w:vertAlign w:val="subscript"/>
          <w:lang w:eastAsia="ja-JP"/>
        </w:rPr>
      </w:pPr>
      <w:r w:rsidRPr="00047B95">
        <w:rPr>
          <w:rFonts w:ascii="Arial" w:eastAsia="ＭＳ ゴシック" w:hAnsi="Arial" w:cs="Arial"/>
          <w:i/>
          <w:noProof/>
          <w:color w:val="000000"/>
          <w:spacing w:val="9"/>
          <w:sz w:val="28"/>
          <w:szCs w:val="28"/>
          <w:vertAlign w:val="subscript"/>
        </w:rPr>
        <mc:AlternateContent>
          <mc:Choice Requires="wps">
            <w:drawing>
              <wp:anchor distT="0" distB="0" distL="114300" distR="114300" simplePos="0" relativeHeight="251664384" behindDoc="0" locked="0" layoutInCell="1" allowOverlap="1">
                <wp:simplePos x="0" y="0"/>
                <wp:positionH relativeFrom="column">
                  <wp:posOffset>1261745</wp:posOffset>
                </wp:positionH>
                <wp:positionV relativeFrom="paragraph">
                  <wp:posOffset>99060</wp:posOffset>
                </wp:positionV>
                <wp:extent cx="3670300" cy="3556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3670300" cy="355600"/>
                        </a:xfrm>
                        <a:prstGeom prst="rect">
                          <a:avLst/>
                        </a:prstGeom>
                        <a:solidFill>
                          <a:schemeClr val="lt1"/>
                        </a:solidFill>
                        <a:ln w="6350">
                          <a:noFill/>
                        </a:ln>
                      </wps:spPr>
                      <wps:txbx>
                        <w:txbxContent>
                          <w:p w:rsidR="00B92260" w:rsidRDefault="00B92260" w:rsidP="00CC3A88">
                            <w:pPr>
                              <w:jc w:val="center"/>
                            </w:pPr>
                            <w:r>
                              <w:rPr>
                                <w:noProof/>
                              </w:rPr>
                              <w:drawing>
                                <wp:inline distT="0" distB="0" distL="0" distR="0" wp14:anchorId="5ECF85E2" wp14:editId="6D984226">
                                  <wp:extent cx="1233259" cy="29845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36131" cy="299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99.35pt;margin-top:7.8pt;width:289pt;height: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" fillcolor="white [3201]" stroked="f" strokeweight=".5pt">
                <v:textbox>
                  <w:txbxContent>
                    <w:p w:rsidR="00B92260" w:rsidRDefault="00B92260" w:rsidP="00CC3A88">
                      <w:pPr>
                        <w:jc w:val="center"/>
                      </w:pPr>
                      <w:r>
                        <w:rPr>
                          <w:noProof/>
                        </w:rPr>
                        <w:drawing>
                          <wp:inline distT="0" distB="0" distL="0" distR="0" wp14:anchorId="5ECF85E2" wp14:editId="6D984226">
                            <wp:extent cx="1233259" cy="29845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36131" cy="299145"/>
                                    </a:xfrm>
                                    <a:prstGeom prst="rect">
                                      <a:avLst/>
                                    </a:prstGeom>
                                  </pic:spPr>
                                </pic:pic>
                              </a:graphicData>
                            </a:graphic>
                          </wp:inline>
                        </w:drawing>
                      </w:r>
                    </w:p>
                  </w:txbxContent>
                </v:textbox>
              </v:shape>
            </w:pict>
          </mc:Fallback>
        </mc:AlternateContent>
      </w:r>
    </w:p>
    <w:p w:rsidR="00CC3A88" w:rsidRPr="00047B95" w:rsidRDefault="00CC3A88">
      <w:pPr>
        <w:spacing w:before="9" w:line="281" w:lineRule="exact"/>
        <w:ind w:right="864"/>
        <w:textAlignment w:val="baseline"/>
        <w:rPr>
          <w:rFonts w:ascii="Arial" w:eastAsia="ＭＳ ゴシック" w:hAnsi="Arial" w:cs="Arial"/>
          <w:color w:val="000000"/>
          <w:sz w:val="21"/>
          <w:lang w:eastAsia="ja-JP"/>
        </w:rPr>
      </w:pPr>
    </w:p>
    <w:p w:rsidR="00CC3A88" w:rsidRPr="00047B95" w:rsidRDefault="00CC3A88">
      <w:pPr>
        <w:spacing w:before="9" w:line="281" w:lineRule="exact"/>
        <w:ind w:right="864"/>
        <w:textAlignment w:val="baseline"/>
        <w:rPr>
          <w:rFonts w:ascii="Arial" w:eastAsia="ＭＳ ゴシック" w:hAnsi="Arial" w:cs="Arial"/>
          <w:color w:val="000000"/>
          <w:sz w:val="21"/>
          <w:lang w:eastAsia="ja-JP"/>
        </w:rPr>
      </w:pPr>
    </w:p>
    <w:p w:rsidR="00F5173C" w:rsidRPr="00047B95" w:rsidRDefault="00561194">
      <w:pPr>
        <w:spacing w:before="9" w:line="281" w:lineRule="exact"/>
        <w:ind w:right="864"/>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の温度を図</w:t>
      </w:r>
      <w:r w:rsidRPr="00047B95">
        <w:rPr>
          <w:rFonts w:ascii="Arial" w:eastAsia="ＭＳ ゴシック" w:hAnsi="Arial" w:cs="Arial"/>
          <w:color w:val="000000"/>
          <w:sz w:val="21"/>
          <w:lang w:eastAsia="ja-JP"/>
        </w:rPr>
        <w:t>11</w:t>
      </w:r>
      <w:r w:rsidRPr="00047B95">
        <w:rPr>
          <w:rFonts w:ascii="Arial" w:eastAsia="ＭＳ ゴシック" w:hAnsi="Arial" w:cs="Arial"/>
          <w:color w:val="000000"/>
          <w:sz w:val="21"/>
          <w:lang w:eastAsia="ja-JP"/>
        </w:rPr>
        <w:t>にプロットし、</w:t>
      </w:r>
      <w:r w:rsidRPr="007C4667">
        <w:rPr>
          <w:rFonts w:ascii="Arial" w:eastAsia="ＭＳ ゴシック" w:hAnsi="Arial" w:cs="Arial"/>
          <w:color w:val="FF0000"/>
          <w:sz w:val="21"/>
          <w:lang w:eastAsia="ja-JP"/>
        </w:rPr>
        <w:t>T</w:t>
      </w:r>
      <w:r w:rsidRPr="007C4667">
        <w:rPr>
          <w:rFonts w:ascii="Arial" w:eastAsia="ＭＳ ゴシック" w:hAnsi="Arial" w:cs="Arial"/>
          <w:color w:val="FF0000"/>
          <w:sz w:val="21"/>
          <w:vertAlign w:val="subscript"/>
          <w:lang w:eastAsia="ja-JP"/>
        </w:rPr>
        <w:t>hs</w:t>
      </w:r>
      <w:r w:rsidRPr="007C4667">
        <w:rPr>
          <w:rFonts w:ascii="Arial" w:eastAsia="ＭＳ ゴシック" w:hAnsi="Arial" w:cs="Arial"/>
          <w:color w:val="FF0000"/>
          <w:sz w:val="21"/>
          <w:lang w:eastAsia="ja-JP"/>
        </w:rPr>
        <w:t xml:space="preserve"> </w:t>
      </w:r>
      <w:r w:rsidRPr="00047B95">
        <w:rPr>
          <w:rFonts w:ascii="Arial" w:eastAsia="ＭＳ ゴシック" w:hAnsi="Arial" w:cs="Arial"/>
          <w:color w:val="000000"/>
          <w:sz w:val="21"/>
          <w:lang w:eastAsia="ja-JP"/>
        </w:rPr>
        <w:t>= 80°C</w:t>
      </w:r>
      <w:r w:rsidRPr="00047B95">
        <w:rPr>
          <w:rFonts w:ascii="Arial" w:eastAsia="ＭＳ ゴシック" w:hAnsi="Arial" w:cs="Arial"/>
          <w:color w:val="000000"/>
          <w:sz w:val="21"/>
          <w:lang w:eastAsia="ja-JP"/>
        </w:rPr>
        <w:t>のヒートシンク温度の例に適用します。</w:t>
      </w:r>
    </w:p>
    <w:p w:rsidR="00F5173C" w:rsidRPr="00047B95" w:rsidRDefault="00561194">
      <w:pPr>
        <w:spacing w:before="213" w:line="242" w:lineRule="exact"/>
        <w:textAlignment w:val="baseline"/>
        <w:rPr>
          <w:rFonts w:ascii="Arial" w:eastAsia="ＭＳ ゴシック" w:hAnsi="Arial" w:cs="Arial"/>
          <w:color w:val="000000"/>
          <w:spacing w:val="-1"/>
          <w:sz w:val="21"/>
        </w:rPr>
      </w:pPr>
      <w:r w:rsidRPr="00047B95">
        <w:rPr>
          <w:rFonts w:ascii="Arial" w:eastAsia="ＭＳ ゴシック" w:hAnsi="Arial" w:cs="Arial"/>
          <w:color w:val="000000"/>
          <w:spacing w:val="-1"/>
          <w:sz w:val="21"/>
        </w:rPr>
        <w:t>要約すると条件：</w:t>
      </w:r>
    </w:p>
    <w:p w:rsidR="00F5173C" w:rsidRPr="00047B95" w:rsidRDefault="00561194">
      <w:pPr>
        <w:numPr>
          <w:ilvl w:val="0"/>
          <w:numId w:val="1"/>
        </w:numPr>
        <w:spacing w:before="201" w:line="244" w:lineRule="exact"/>
        <w:textAlignment w:val="baseline"/>
        <w:rPr>
          <w:rFonts w:ascii="Arial" w:eastAsia="ＭＳ ゴシック" w:hAnsi="Arial" w:cs="Arial"/>
          <w:color w:val="000000"/>
          <w:spacing w:val="5"/>
          <w:sz w:val="21"/>
        </w:rPr>
      </w:pPr>
      <w:bookmarkStart w:id="1" w:name="_Hlk69902709"/>
      <w:r w:rsidRPr="00047B95">
        <w:rPr>
          <w:rFonts w:ascii="Arial" w:eastAsia="ＭＳ ゴシック" w:hAnsi="Arial" w:cs="Arial"/>
          <w:color w:val="000000"/>
          <w:spacing w:val="5"/>
          <w:sz w:val="21"/>
        </w:rPr>
        <w:t>f</w:t>
      </w:r>
      <w:r w:rsidRPr="00047B95">
        <w:rPr>
          <w:rFonts w:ascii="Arial" w:eastAsia="ＭＳ ゴシック" w:hAnsi="Arial" w:cs="Arial"/>
          <w:color w:val="000000"/>
          <w:spacing w:val="5"/>
          <w:sz w:val="20"/>
          <w:vertAlign w:val="subscript"/>
        </w:rPr>
        <w:t xml:space="preserve">PWM </w:t>
      </w:r>
      <w:r w:rsidRPr="00047B95">
        <w:rPr>
          <w:rFonts w:ascii="Arial" w:eastAsia="ＭＳ ゴシック" w:hAnsi="Arial" w:cs="Arial"/>
          <w:color w:val="000000"/>
          <w:spacing w:val="5"/>
          <w:sz w:val="21"/>
        </w:rPr>
        <w:t>= 10 kHz</w:t>
      </w:r>
    </w:p>
    <w:bookmarkEnd w:id="1"/>
    <w:p w:rsidR="00F5173C" w:rsidRPr="00047B95" w:rsidRDefault="00561194">
      <w:pPr>
        <w:numPr>
          <w:ilvl w:val="0"/>
          <w:numId w:val="1"/>
        </w:numPr>
        <w:spacing w:before="101" w:line="246" w:lineRule="exact"/>
        <w:textAlignment w:val="baseline"/>
        <w:rPr>
          <w:rFonts w:ascii="Arial" w:eastAsia="ＭＳ ゴシック" w:hAnsi="Arial" w:cs="Arial"/>
          <w:color w:val="000000"/>
          <w:sz w:val="21"/>
        </w:rPr>
      </w:pPr>
      <w:r w:rsidRPr="00047B95">
        <w:rPr>
          <w:rFonts w:ascii="Arial" w:eastAsia="ＭＳ ゴシック" w:hAnsi="Arial" w:cs="Arial"/>
          <w:color w:val="000000"/>
          <w:sz w:val="21"/>
        </w:rPr>
        <w:t>D.C. = 50</w:t>
      </w:r>
      <w:r w:rsidRPr="00047B95">
        <w:rPr>
          <w:rFonts w:ascii="Arial" w:eastAsia="ＭＳ ゴシック" w:hAnsi="Arial" w:cs="Arial"/>
          <w:color w:val="000000"/>
          <w:sz w:val="21"/>
        </w:rPr>
        <w:t>パーセント</w:t>
      </w:r>
    </w:p>
    <w:p w:rsidR="00D91C4C" w:rsidRPr="00047B95" w:rsidRDefault="00D91C4C" w:rsidP="00D91C4C">
      <w:pPr>
        <w:numPr>
          <w:ilvl w:val="0"/>
          <w:numId w:val="1"/>
        </w:numPr>
        <w:spacing w:before="105" w:line="244" w:lineRule="exact"/>
        <w:textAlignment w:val="baseline"/>
        <w:rPr>
          <w:rFonts w:ascii="Arial" w:eastAsia="ＭＳ ゴシック" w:hAnsi="Arial" w:cs="Arial"/>
          <w:color w:val="000000"/>
          <w:spacing w:val="2"/>
          <w:sz w:val="21"/>
        </w:rPr>
      </w:pPr>
      <w:r w:rsidRPr="00047B95">
        <w:rPr>
          <w:rFonts w:ascii="Arial" w:eastAsia="ＭＳ ゴシック" w:hAnsi="Arial" w:cs="Arial"/>
          <w:color w:val="000000"/>
          <w:spacing w:val="2"/>
          <w:sz w:val="21"/>
        </w:rPr>
        <w:t>R</w:t>
      </w:r>
      <w:r w:rsidRPr="00047B95">
        <w:rPr>
          <w:rFonts w:ascii="Arial" w:eastAsia="ＭＳ ゴシック" w:hAnsi="Arial" w:cs="Arial"/>
          <w:color w:val="000000"/>
          <w:spacing w:val="2"/>
          <w:sz w:val="20"/>
          <w:vertAlign w:val="subscript"/>
        </w:rPr>
        <w:t xml:space="preserve">thJH </w:t>
      </w:r>
      <w:r w:rsidRPr="00047B95">
        <w:rPr>
          <w:rFonts w:ascii="Arial" w:eastAsia="ＭＳ ゴシック" w:hAnsi="Arial" w:cs="Arial"/>
          <w:color w:val="000000"/>
          <w:spacing w:val="2"/>
          <w:sz w:val="21"/>
        </w:rPr>
        <w:t>= 1.5 K/W</w:t>
      </w:r>
    </w:p>
    <w:p w:rsidR="00F5173C" w:rsidRPr="00047B95" w:rsidRDefault="00561194">
      <w:pPr>
        <w:numPr>
          <w:ilvl w:val="0"/>
          <w:numId w:val="1"/>
        </w:numPr>
        <w:spacing w:before="108" w:after="316" w:line="244" w:lineRule="exact"/>
        <w:textAlignment w:val="baseline"/>
        <w:rPr>
          <w:rFonts w:ascii="Arial" w:eastAsia="ＭＳ ゴシック" w:hAnsi="Arial" w:cs="Arial"/>
          <w:color w:val="000000"/>
          <w:spacing w:val="2"/>
          <w:sz w:val="21"/>
        </w:rPr>
      </w:pPr>
      <w:bookmarkStart w:id="2" w:name="_Hlk69902726"/>
      <w:r w:rsidRPr="00047B95">
        <w:rPr>
          <w:rFonts w:ascii="Arial" w:eastAsia="ＭＳ ゴシック" w:hAnsi="Arial" w:cs="Arial"/>
          <w:color w:val="000000"/>
          <w:spacing w:val="2"/>
          <w:sz w:val="21"/>
        </w:rPr>
        <w:t>T</w:t>
      </w:r>
      <w:r w:rsidRPr="00047B95">
        <w:rPr>
          <w:rFonts w:ascii="Arial" w:eastAsia="ＭＳ ゴシック" w:hAnsi="Arial" w:cs="Arial"/>
          <w:color w:val="000000"/>
          <w:spacing w:val="2"/>
          <w:sz w:val="20"/>
          <w:vertAlign w:val="subscript"/>
        </w:rPr>
        <w:t xml:space="preserve">hs </w:t>
      </w:r>
      <w:r w:rsidRPr="00047B95">
        <w:rPr>
          <w:rFonts w:ascii="Arial" w:eastAsia="ＭＳ ゴシック" w:hAnsi="Arial" w:cs="Arial"/>
          <w:color w:val="000000"/>
          <w:spacing w:val="2"/>
          <w:sz w:val="21"/>
        </w:rPr>
        <w:t>= 80 °C</w:t>
      </w:r>
    </w:p>
    <w:bookmarkEnd w:id="2"/>
    <w:p w:rsidR="00F5173C" w:rsidRPr="00047B95" w:rsidRDefault="00561194">
      <w:pPr>
        <w:spacing w:after="48"/>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270002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25"/>
                    <a:stretch>
                      <a:fillRect/>
                    </a:stretch>
                  </pic:blipFill>
                  <pic:spPr>
                    <a:xfrm>
                      <a:off x="0" y="0"/>
                      <a:ext cx="6482715" cy="2700020"/>
                    </a:xfrm>
                    <a:prstGeom prst="rect">
                      <a:avLst/>
                    </a:prstGeom>
                  </pic:spPr>
                </pic:pic>
              </a:graphicData>
            </a:graphic>
          </wp:inline>
        </w:drawing>
      </w:r>
    </w:p>
    <w:p w:rsidR="00F5173C" w:rsidRPr="00047B95" w:rsidRDefault="00561194"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047B95">
        <w:rPr>
          <w:rFonts w:ascii="Arial" w:eastAsia="ＭＳ ゴシック" w:hAnsi="Arial" w:cs="Arial"/>
          <w:color w:val="000000"/>
          <w:spacing w:val="2"/>
          <w:sz w:val="21"/>
        </w:rPr>
        <w:t>最も高温の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の温度と出力電流</w:t>
      </w:r>
      <w:r w:rsidRPr="00047B95">
        <w:rPr>
          <w:rFonts w:ascii="Arial" w:eastAsia="ＭＳ ゴシック" w:hAnsi="Arial" w:cs="Arial"/>
          <w:color w:val="000000"/>
          <w:spacing w:val="2"/>
          <w:sz w:val="21"/>
        </w:rPr>
        <w:t>–2</w:t>
      </w:r>
      <w:r w:rsidRPr="00047B95">
        <w:rPr>
          <w:rFonts w:ascii="Arial" w:eastAsia="ＭＳ ゴシック" w:hAnsi="Arial" w:cs="Arial"/>
          <w:color w:val="000000"/>
          <w:spacing w:val="2"/>
          <w:sz w:val="21"/>
        </w:rPr>
        <w:t>つの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を並列に接続</w:t>
      </w:r>
    </w:p>
    <w:p w:rsidR="00F5173C" w:rsidRPr="00047B95" w:rsidRDefault="00561194">
      <w:pPr>
        <w:spacing w:before="407" w:line="275"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上記のグラフを利用する方法は、特定のデバイス温度での出力電流を観察することです。ここで、グラフは最も高温の</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を示しています。参照は、図</w:t>
      </w:r>
      <w:r w:rsidRPr="00047B95">
        <w:rPr>
          <w:rFonts w:ascii="Arial" w:eastAsia="ＭＳ ゴシック" w:hAnsi="Arial" w:cs="Arial"/>
          <w:color w:val="000000"/>
          <w:sz w:val="21"/>
          <w:lang w:eastAsia="ja-JP"/>
        </w:rPr>
        <w:t>11</w:t>
      </w:r>
      <w:r w:rsidRPr="00047B95">
        <w:rPr>
          <w:rFonts w:ascii="Arial" w:eastAsia="ＭＳ ゴシック" w:hAnsi="Arial" w:cs="Arial"/>
          <w:color w:val="000000"/>
          <w:sz w:val="21"/>
          <w:lang w:eastAsia="ja-JP"/>
        </w:rPr>
        <w:t>の灰色の曲線で表される完全にバランスの取れたシステムになります。この場合、すべての並列</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の温度は同じになります。</w:t>
      </w:r>
    </w:p>
    <w:p w:rsidR="00F5173C" w:rsidRPr="00047B95" w:rsidRDefault="00561194">
      <w:pPr>
        <w:spacing w:before="159" w:line="290" w:lineRule="exact"/>
        <w:ind w:right="576"/>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たとえば、システム要件で最大</w:t>
      </w:r>
      <w:r w:rsidRPr="007C4667">
        <w:rPr>
          <w:rFonts w:ascii="Arial" w:eastAsia="ＭＳ ゴシック" w:hAnsi="Arial" w:cs="Arial"/>
          <w:color w:val="FF0000"/>
          <w:sz w:val="21"/>
          <w:lang w:eastAsia="ja-JP"/>
        </w:rPr>
        <w:t>T</w:t>
      </w:r>
      <w:r w:rsidRPr="007C4667">
        <w:rPr>
          <w:rFonts w:ascii="Arial" w:eastAsia="ＭＳ ゴシック" w:hAnsi="Arial" w:cs="Arial"/>
          <w:color w:val="FF0000"/>
          <w:sz w:val="21"/>
          <w:vertAlign w:val="subscript"/>
          <w:lang w:eastAsia="ja-JP"/>
        </w:rPr>
        <w:t>j</w:t>
      </w:r>
      <w:r w:rsidR="007C4667">
        <w:rPr>
          <w:rFonts w:ascii="Arial" w:eastAsia="ＭＳ ゴシック" w:hAnsi="Arial" w:cs="Arial"/>
          <w:color w:val="FF0000"/>
          <w:sz w:val="21"/>
          <w:vertAlign w:val="subscript"/>
          <w:lang w:eastAsia="ja-JP"/>
        </w:rPr>
        <w:t>(</w:t>
      </w:r>
      <w:r w:rsidRPr="007C4667">
        <w:rPr>
          <w:rFonts w:ascii="Arial" w:eastAsia="ＭＳ ゴシック" w:hAnsi="Arial" w:cs="Arial"/>
          <w:color w:val="FF0000"/>
          <w:sz w:val="21"/>
          <w:vertAlign w:val="subscript"/>
          <w:lang w:eastAsia="ja-JP"/>
        </w:rPr>
        <w:t>max</w:t>
      </w:r>
      <w:r w:rsidR="007C4667">
        <w:rPr>
          <w:rFonts w:ascii="Arial" w:eastAsia="ＭＳ ゴシック" w:hAnsi="Arial" w:cs="Arial"/>
          <w:color w:val="FF0000"/>
          <w:sz w:val="21"/>
          <w:vertAlign w:val="subscript"/>
          <w:lang w:eastAsia="ja-JP"/>
        </w:rPr>
        <w:t xml:space="preserve">) </w:t>
      </w:r>
      <w:r w:rsidRPr="00047B95">
        <w:rPr>
          <w:rFonts w:ascii="Arial" w:eastAsia="ＭＳ ゴシック" w:hAnsi="Arial" w:cs="Arial"/>
          <w:color w:val="000000"/>
          <w:sz w:val="21"/>
          <w:lang w:eastAsia="ja-JP"/>
        </w:rPr>
        <w:t>= 100°C</w:t>
      </w:r>
      <w:r w:rsidRPr="00047B95">
        <w:rPr>
          <w:rFonts w:ascii="Arial" w:eastAsia="ＭＳ ゴシック" w:hAnsi="Arial" w:cs="Arial"/>
          <w:color w:val="000000"/>
          <w:sz w:val="21"/>
          <w:lang w:eastAsia="ja-JP"/>
        </w:rPr>
        <w:t>が許可されている場合（図</w:t>
      </w:r>
      <w:r w:rsidRPr="00047B95">
        <w:rPr>
          <w:rFonts w:ascii="Arial" w:eastAsia="ＭＳ ゴシック" w:hAnsi="Arial" w:cs="Arial"/>
          <w:color w:val="000000"/>
          <w:sz w:val="21"/>
          <w:lang w:eastAsia="ja-JP"/>
        </w:rPr>
        <w:t>11</w:t>
      </w:r>
      <w:r w:rsidRPr="00047B95">
        <w:rPr>
          <w:rFonts w:ascii="Arial" w:eastAsia="ＭＳ ゴシック" w:hAnsi="Arial" w:cs="Arial"/>
          <w:color w:val="000000"/>
          <w:sz w:val="21"/>
          <w:lang w:eastAsia="ja-JP"/>
        </w:rPr>
        <w:t>に示されているように）、それに応じて出力電流が制限されます。</w:t>
      </w:r>
    </w:p>
    <w:p w:rsidR="00F5173C" w:rsidRPr="006E3842" w:rsidRDefault="00561194">
      <w:pPr>
        <w:numPr>
          <w:ilvl w:val="0"/>
          <w:numId w:val="1"/>
        </w:numPr>
        <w:spacing w:before="208" w:line="248" w:lineRule="exact"/>
        <w:textAlignment w:val="baseline"/>
        <w:rPr>
          <w:rFonts w:ascii="Arial" w:eastAsia="ＭＳ ゴシック" w:hAnsi="Arial" w:cs="Arial"/>
          <w:color w:val="FF0000"/>
          <w:spacing w:val="3"/>
          <w:sz w:val="21"/>
        </w:rPr>
      </w:pPr>
      <w:r w:rsidRPr="006E3842">
        <w:rPr>
          <w:rFonts w:ascii="Arial" w:eastAsia="ＭＳ ゴシック" w:hAnsi="Arial" w:cs="Arial"/>
          <w:color w:val="FF0000"/>
          <w:spacing w:val="3"/>
          <w:sz w:val="21"/>
        </w:rPr>
        <w:t>∆V</w:t>
      </w:r>
      <w:r w:rsidRPr="006E3842">
        <w:rPr>
          <w:rFonts w:ascii="Arial" w:eastAsia="ＭＳ ゴシック" w:hAnsi="Arial" w:cs="Arial"/>
          <w:color w:val="FF0000"/>
          <w:spacing w:val="3"/>
          <w:sz w:val="21"/>
          <w:vertAlign w:val="subscript"/>
        </w:rPr>
        <w:t>GS</w:t>
      </w:r>
      <w:r w:rsidR="007C4667" w:rsidRPr="006E3842">
        <w:rPr>
          <w:rFonts w:ascii="Arial" w:eastAsia="ＭＳ ゴシック" w:hAnsi="Arial" w:cs="Arial"/>
          <w:color w:val="FF0000"/>
          <w:spacing w:val="3"/>
          <w:sz w:val="21"/>
          <w:vertAlign w:val="subscript"/>
        </w:rPr>
        <w:t>(</w:t>
      </w:r>
      <w:r w:rsidRPr="006E3842">
        <w:rPr>
          <w:rFonts w:ascii="Arial" w:eastAsia="ＭＳ ゴシック" w:hAnsi="Arial" w:cs="Arial"/>
          <w:color w:val="FF0000"/>
          <w:spacing w:val="3"/>
          <w:sz w:val="21"/>
          <w:vertAlign w:val="subscript"/>
        </w:rPr>
        <w:t>th</w:t>
      </w:r>
      <w:r w:rsidR="007C4667" w:rsidRPr="006E3842">
        <w:rPr>
          <w:rFonts w:ascii="Arial" w:eastAsia="ＭＳ ゴシック" w:hAnsi="Arial" w:cs="Arial"/>
          <w:color w:val="FF0000"/>
          <w:spacing w:val="3"/>
          <w:sz w:val="21"/>
          <w:vertAlign w:val="subscript"/>
        </w:rPr>
        <w:t xml:space="preserve">) </w:t>
      </w:r>
      <w:r w:rsidRPr="006E3842">
        <w:rPr>
          <w:rFonts w:ascii="Arial" w:eastAsia="ＭＳ ゴシック" w:hAnsi="Arial" w:cs="Arial"/>
          <w:color w:val="FF0000"/>
          <w:spacing w:val="3"/>
          <w:sz w:val="21"/>
        </w:rPr>
        <w:t>= 0 V</w:t>
      </w:r>
      <w:r w:rsidR="006E3842" w:rsidRPr="006E3842">
        <w:rPr>
          <w:rFonts w:ascii="Arial" w:eastAsia="ＭＳ ゴシック" w:hAnsi="Arial" w:cs="Arial" w:hint="eastAsia"/>
          <w:color w:val="FF0000"/>
          <w:spacing w:val="3"/>
          <w:sz w:val="21"/>
          <w:lang w:eastAsia="ja-JP"/>
        </w:rPr>
        <w:t>では</w:t>
      </w:r>
      <w:r w:rsidR="006E3842">
        <w:rPr>
          <w:rFonts w:ascii="Arial" w:eastAsia="ＭＳ ゴシック" w:hAnsi="Arial" w:cs="Arial" w:hint="eastAsia"/>
          <w:color w:val="FF0000"/>
          <w:spacing w:val="3"/>
          <w:sz w:val="21"/>
          <w:lang w:eastAsia="ja-JP"/>
        </w:rPr>
        <w:t xml:space="preserve"> </w:t>
      </w:r>
      <w:r w:rsidRPr="006E3842">
        <w:rPr>
          <w:rFonts w:ascii="Arial" w:eastAsia="ＭＳ ゴシック" w:hAnsi="Arial" w:cs="Arial"/>
          <w:color w:val="FF0000"/>
          <w:spacing w:val="3"/>
          <w:sz w:val="21"/>
        </w:rPr>
        <w:t>→</w:t>
      </w:r>
      <w:r w:rsidR="006E3842">
        <w:rPr>
          <w:rFonts w:ascii="Arial" w:eastAsia="ＭＳ ゴシック" w:hAnsi="Arial" w:cs="Arial"/>
          <w:color w:val="FF0000"/>
          <w:spacing w:val="3"/>
          <w:sz w:val="21"/>
        </w:rPr>
        <w:t xml:space="preserve"> </w:t>
      </w:r>
      <w:r w:rsidRPr="006E3842">
        <w:rPr>
          <w:rFonts w:ascii="Arial" w:eastAsia="ＭＳ ゴシック" w:hAnsi="Arial" w:cs="Arial"/>
          <w:color w:val="FF0000"/>
          <w:spacing w:val="3"/>
          <w:sz w:val="21"/>
        </w:rPr>
        <w:t>I</w:t>
      </w:r>
      <w:r w:rsidRPr="006E3842">
        <w:rPr>
          <w:rFonts w:ascii="Arial" w:eastAsia="ＭＳ ゴシック" w:hAnsi="Arial" w:cs="Arial"/>
          <w:color w:val="FF0000"/>
          <w:spacing w:val="3"/>
          <w:sz w:val="21"/>
          <w:vertAlign w:val="subscript"/>
        </w:rPr>
        <w:t>L</w:t>
      </w:r>
      <w:r w:rsidR="006E3842" w:rsidRPr="006E3842">
        <w:rPr>
          <w:rFonts w:ascii="Arial" w:eastAsia="ＭＳ ゴシック" w:hAnsi="Arial" w:cs="Arial"/>
          <w:color w:val="FF0000"/>
          <w:spacing w:val="3"/>
          <w:sz w:val="21"/>
          <w:vertAlign w:val="subscript"/>
        </w:rPr>
        <w:t>(</w:t>
      </w:r>
      <w:r w:rsidRPr="006E3842">
        <w:rPr>
          <w:rFonts w:ascii="Arial" w:eastAsia="ＭＳ ゴシック" w:hAnsi="Arial" w:cs="Arial"/>
          <w:color w:val="FF0000"/>
          <w:spacing w:val="3"/>
          <w:sz w:val="21"/>
          <w:vertAlign w:val="subscript"/>
        </w:rPr>
        <w:t>max</w:t>
      </w:r>
      <w:r w:rsidR="006E3842" w:rsidRPr="006E3842">
        <w:rPr>
          <w:rFonts w:ascii="Arial" w:eastAsia="ＭＳ ゴシック" w:hAnsi="Arial" w:cs="Arial"/>
          <w:color w:val="FF0000"/>
          <w:spacing w:val="3"/>
          <w:sz w:val="21"/>
          <w:vertAlign w:val="subscript"/>
        </w:rPr>
        <w:t>)</w:t>
      </w:r>
      <w:r w:rsidRPr="006E3842">
        <w:rPr>
          <w:rFonts w:ascii="Arial" w:eastAsia="ＭＳ ゴシック" w:hAnsi="Arial" w:cs="Arial"/>
          <w:color w:val="FF0000"/>
          <w:spacing w:val="3"/>
          <w:sz w:val="21"/>
          <w:vertAlign w:val="subscript"/>
        </w:rPr>
        <w:t>_p.NQ</w:t>
      </w:r>
      <w:r w:rsidRPr="006E3842">
        <w:rPr>
          <w:rFonts w:ascii="Arial" w:eastAsia="ＭＳ ゴシック" w:hAnsi="Arial" w:cs="Arial"/>
          <w:color w:val="FF0000"/>
          <w:spacing w:val="3"/>
          <w:sz w:val="21"/>
        </w:rPr>
        <w:t xml:space="preserve"> = 98A</w:t>
      </w:r>
    </w:p>
    <w:p w:rsidR="00F5173C" w:rsidRPr="006E3842" w:rsidRDefault="007C4667">
      <w:pPr>
        <w:numPr>
          <w:ilvl w:val="0"/>
          <w:numId w:val="1"/>
        </w:numPr>
        <w:spacing w:before="106" w:line="249" w:lineRule="exact"/>
        <w:textAlignment w:val="baseline"/>
        <w:rPr>
          <w:rFonts w:ascii="Arial" w:eastAsia="ＭＳ ゴシック" w:hAnsi="Arial" w:cs="Arial"/>
          <w:color w:val="FF0000"/>
          <w:spacing w:val="3"/>
          <w:sz w:val="21"/>
        </w:rPr>
      </w:pPr>
      <w:r w:rsidRPr="006E3842">
        <w:rPr>
          <w:rFonts w:ascii="Arial" w:eastAsia="ＭＳ ゴシック" w:hAnsi="Arial" w:cs="Arial"/>
          <w:color w:val="FF0000"/>
          <w:spacing w:val="3"/>
          <w:sz w:val="21"/>
        </w:rPr>
        <w:t>∆V</w:t>
      </w:r>
      <w:r w:rsidRPr="006E3842">
        <w:rPr>
          <w:rFonts w:ascii="Arial" w:eastAsia="ＭＳ ゴシック" w:hAnsi="Arial" w:cs="Arial"/>
          <w:color w:val="FF0000"/>
          <w:spacing w:val="3"/>
          <w:sz w:val="21"/>
          <w:vertAlign w:val="subscript"/>
        </w:rPr>
        <w:t xml:space="preserve">GS(th) </w:t>
      </w:r>
      <w:r w:rsidR="00561194" w:rsidRPr="006E3842">
        <w:rPr>
          <w:rFonts w:ascii="Arial" w:eastAsia="ＭＳ ゴシック" w:hAnsi="Arial" w:cs="Arial"/>
          <w:color w:val="FF0000"/>
          <w:spacing w:val="3"/>
          <w:sz w:val="21"/>
        </w:rPr>
        <w:t>= 0.5 V</w:t>
      </w:r>
      <w:r w:rsidR="006E3842" w:rsidRPr="006E3842">
        <w:rPr>
          <w:rFonts w:ascii="Arial" w:eastAsia="ＭＳ ゴシック" w:hAnsi="Arial" w:cs="Arial" w:hint="eastAsia"/>
          <w:color w:val="FF0000"/>
          <w:spacing w:val="3"/>
          <w:sz w:val="21"/>
          <w:lang w:eastAsia="ja-JP"/>
        </w:rPr>
        <w:t>では</w:t>
      </w:r>
      <w:r w:rsidR="006E3842">
        <w:rPr>
          <w:rFonts w:ascii="Arial" w:eastAsia="ＭＳ ゴシック" w:hAnsi="Arial" w:cs="Arial" w:hint="eastAsia"/>
          <w:color w:val="FF0000"/>
          <w:spacing w:val="3"/>
          <w:sz w:val="21"/>
          <w:lang w:eastAsia="ja-JP"/>
        </w:rPr>
        <w:t xml:space="preserve"> </w:t>
      </w:r>
      <w:r w:rsidR="00561194" w:rsidRPr="006E3842">
        <w:rPr>
          <w:rFonts w:ascii="Arial" w:eastAsia="ＭＳ ゴシック" w:hAnsi="Arial" w:cs="Arial"/>
          <w:color w:val="FF0000"/>
          <w:spacing w:val="3"/>
          <w:sz w:val="21"/>
        </w:rPr>
        <w:t>→</w:t>
      </w:r>
      <w:r w:rsidR="006E3842">
        <w:rPr>
          <w:rFonts w:ascii="Arial" w:eastAsia="ＭＳ ゴシック" w:hAnsi="Arial" w:cs="Arial"/>
          <w:color w:val="FF0000"/>
          <w:spacing w:val="3"/>
          <w:sz w:val="21"/>
        </w:rPr>
        <w:t xml:space="preserve"> </w:t>
      </w:r>
      <w:r w:rsidR="006E3842" w:rsidRPr="006E3842">
        <w:rPr>
          <w:rFonts w:ascii="Arial" w:eastAsia="ＭＳ ゴシック" w:hAnsi="Arial" w:cs="Arial"/>
          <w:color w:val="FF0000"/>
          <w:spacing w:val="3"/>
          <w:sz w:val="21"/>
        </w:rPr>
        <w:t>I</w:t>
      </w:r>
      <w:r w:rsidR="006E3842" w:rsidRPr="006E3842">
        <w:rPr>
          <w:rFonts w:ascii="Arial" w:eastAsia="ＭＳ ゴシック" w:hAnsi="Arial" w:cs="Arial"/>
          <w:color w:val="FF0000"/>
          <w:spacing w:val="3"/>
          <w:sz w:val="21"/>
          <w:vertAlign w:val="subscript"/>
        </w:rPr>
        <w:t>L(max)_p.NQ</w:t>
      </w:r>
      <w:r w:rsidR="00561194" w:rsidRPr="006E3842">
        <w:rPr>
          <w:rFonts w:ascii="Arial" w:eastAsia="ＭＳ ゴシック" w:hAnsi="Arial" w:cs="Arial"/>
          <w:color w:val="FF0000"/>
          <w:spacing w:val="3"/>
          <w:sz w:val="21"/>
        </w:rPr>
        <w:t xml:space="preserve"> = 90A</w:t>
      </w:r>
    </w:p>
    <w:p w:rsidR="00F5173C" w:rsidRPr="006E3842" w:rsidRDefault="006E3842">
      <w:pPr>
        <w:numPr>
          <w:ilvl w:val="0"/>
          <w:numId w:val="1"/>
        </w:numPr>
        <w:spacing w:before="108" w:line="252" w:lineRule="exact"/>
        <w:textAlignment w:val="baseline"/>
        <w:rPr>
          <w:rFonts w:ascii="Arial" w:eastAsia="ＭＳ ゴシック" w:hAnsi="Arial" w:cs="Arial"/>
          <w:color w:val="FF0000"/>
          <w:spacing w:val="3"/>
          <w:sz w:val="21"/>
        </w:rPr>
      </w:pPr>
      <w:r w:rsidRPr="006E3842">
        <w:rPr>
          <w:rFonts w:ascii="Arial" w:eastAsia="ＭＳ ゴシック" w:hAnsi="Arial" w:cs="Arial"/>
          <w:color w:val="FF0000"/>
          <w:spacing w:val="3"/>
          <w:sz w:val="21"/>
        </w:rPr>
        <w:t>∆V</w:t>
      </w:r>
      <w:r w:rsidRPr="006E3842">
        <w:rPr>
          <w:rFonts w:ascii="Arial" w:eastAsia="ＭＳ ゴシック" w:hAnsi="Arial" w:cs="Arial"/>
          <w:color w:val="FF0000"/>
          <w:spacing w:val="3"/>
          <w:sz w:val="21"/>
          <w:vertAlign w:val="subscript"/>
        </w:rPr>
        <w:t xml:space="preserve">GS(th) </w:t>
      </w:r>
      <w:r w:rsidR="00561194" w:rsidRPr="006E3842">
        <w:rPr>
          <w:rFonts w:ascii="Arial" w:eastAsia="ＭＳ ゴシック" w:hAnsi="Arial" w:cs="Arial"/>
          <w:color w:val="FF0000"/>
          <w:spacing w:val="3"/>
          <w:sz w:val="21"/>
        </w:rPr>
        <w:t>= 1.6 V</w:t>
      </w:r>
      <w:r w:rsidRPr="006E3842">
        <w:rPr>
          <w:rFonts w:ascii="Arial" w:eastAsia="ＭＳ ゴシック" w:hAnsi="Arial" w:cs="Arial" w:hint="eastAsia"/>
          <w:color w:val="FF0000"/>
          <w:spacing w:val="3"/>
          <w:sz w:val="21"/>
          <w:lang w:eastAsia="ja-JP"/>
        </w:rPr>
        <w:t>では</w:t>
      </w:r>
      <w:r>
        <w:rPr>
          <w:rFonts w:ascii="Arial" w:eastAsia="ＭＳ ゴシック" w:hAnsi="Arial" w:cs="Arial" w:hint="eastAsia"/>
          <w:color w:val="FF0000"/>
          <w:spacing w:val="3"/>
          <w:sz w:val="21"/>
          <w:lang w:eastAsia="ja-JP"/>
        </w:rPr>
        <w:t xml:space="preserve"> </w:t>
      </w:r>
      <w:r w:rsidR="00561194" w:rsidRPr="006E3842">
        <w:rPr>
          <w:rFonts w:ascii="Arial" w:eastAsia="ＭＳ ゴシック" w:hAnsi="Arial" w:cs="Arial"/>
          <w:color w:val="FF0000"/>
          <w:spacing w:val="3"/>
          <w:sz w:val="21"/>
        </w:rPr>
        <w:t>→</w:t>
      </w:r>
      <w:r>
        <w:rPr>
          <w:rFonts w:ascii="Arial" w:eastAsia="ＭＳ ゴシック" w:hAnsi="Arial" w:cs="Arial"/>
          <w:color w:val="FF0000"/>
          <w:spacing w:val="3"/>
          <w:sz w:val="21"/>
        </w:rPr>
        <w:t xml:space="preserve"> </w:t>
      </w:r>
      <w:r w:rsidRPr="006E3842">
        <w:rPr>
          <w:rFonts w:ascii="Arial" w:eastAsia="ＭＳ ゴシック" w:hAnsi="Arial" w:cs="Arial"/>
          <w:color w:val="FF0000"/>
          <w:spacing w:val="3"/>
          <w:sz w:val="21"/>
        </w:rPr>
        <w:t>I</w:t>
      </w:r>
      <w:r w:rsidRPr="006E3842">
        <w:rPr>
          <w:rFonts w:ascii="Arial" w:eastAsia="ＭＳ ゴシック" w:hAnsi="Arial" w:cs="Arial"/>
          <w:color w:val="FF0000"/>
          <w:spacing w:val="3"/>
          <w:sz w:val="21"/>
          <w:vertAlign w:val="subscript"/>
        </w:rPr>
        <w:t>L(max)_p.NQ</w:t>
      </w:r>
      <w:r w:rsidR="00561194" w:rsidRPr="006E3842">
        <w:rPr>
          <w:rFonts w:ascii="Arial" w:eastAsia="ＭＳ ゴシック" w:hAnsi="Arial" w:cs="Arial"/>
          <w:color w:val="FF0000"/>
          <w:spacing w:val="3"/>
          <w:sz w:val="21"/>
        </w:rPr>
        <w:t xml:space="preserve"> = 71A</w:t>
      </w:r>
    </w:p>
    <w:p w:rsidR="00F5173C" w:rsidRPr="00047B95" w:rsidRDefault="00F5173C">
      <w:pPr>
        <w:rPr>
          <w:rFonts w:ascii="Arial" w:eastAsia="ＭＳ ゴシック" w:hAnsi="Arial" w:cs="Arial"/>
        </w:rPr>
        <w:sectPr w:rsidR="00F5173C" w:rsidRPr="00047B95">
          <w:pgSz w:w="11909" w:h="16843"/>
          <w:pgMar w:top="260" w:right="276" w:bottom="151" w:left="833" w:header="720" w:footer="720" w:gutter="0"/>
          <w:cols w:space="720"/>
        </w:sectPr>
      </w:pPr>
    </w:p>
    <w:p w:rsidR="00F5173C" w:rsidRPr="00047B95" w:rsidRDefault="00561194">
      <w:pPr>
        <w:spacing w:before="207" w:after="346" w:line="278" w:lineRule="exact"/>
        <w:ind w:left="72" w:right="576"/>
        <w:textAlignment w:val="baseline"/>
        <w:rPr>
          <w:rFonts w:ascii="Arial" w:eastAsia="ＭＳ ゴシック" w:hAnsi="Arial" w:cs="Arial"/>
          <w:color w:val="000000"/>
          <w:lang w:eastAsia="ja-JP"/>
        </w:rPr>
      </w:pPr>
      <w:r w:rsidRPr="00047B95">
        <w:rPr>
          <w:rFonts w:ascii="Arial" w:eastAsia="ＭＳ ゴシック" w:hAnsi="Arial" w:cs="Arial"/>
          <w:lang w:eastAsia="ja-JP"/>
        </w:rPr>
        <w:lastRenderedPageBreak/>
        <w:t>4</w:t>
      </w:r>
      <w:r w:rsidRPr="00047B95">
        <w:rPr>
          <w:rFonts w:ascii="Arial" w:eastAsia="ＭＳ ゴシック" w:hAnsi="Arial" w:cs="Arial"/>
          <w:lang w:eastAsia="ja-JP"/>
        </w:rPr>
        <w:t>つまたは</w:t>
      </w:r>
      <w:r w:rsidRPr="00047B95">
        <w:rPr>
          <w:rFonts w:ascii="Arial" w:eastAsia="ＭＳ ゴシック" w:hAnsi="Arial" w:cs="Arial"/>
          <w:lang w:eastAsia="ja-JP"/>
        </w:rPr>
        <w:t>6</w:t>
      </w:r>
      <w:r w:rsidRPr="00047B95">
        <w:rPr>
          <w:rFonts w:ascii="Arial" w:eastAsia="ＭＳ ゴシック" w:hAnsi="Arial" w:cs="Arial"/>
          <w:lang w:eastAsia="ja-JP"/>
        </w:rPr>
        <w:t>つの</w:t>
      </w:r>
      <w:r w:rsidRPr="00047B95">
        <w:rPr>
          <w:rFonts w:ascii="Arial" w:eastAsia="ＭＳ ゴシック" w:hAnsi="Arial" w:cs="Arial"/>
          <w:lang w:eastAsia="ja-JP"/>
        </w:rPr>
        <w:t>MOSFET</w:t>
      </w:r>
      <w:r w:rsidRPr="00047B95">
        <w:rPr>
          <w:rFonts w:ascii="Arial" w:eastAsia="ＭＳ ゴシック" w:hAnsi="Arial" w:cs="Arial"/>
          <w:lang w:eastAsia="ja-JP"/>
        </w:rPr>
        <w:t>が並列に接続されているシステムで同じ演習を繰り返すと、結果が図</w:t>
      </w:r>
      <w:r w:rsidRPr="00047B95">
        <w:rPr>
          <w:rFonts w:ascii="Arial" w:eastAsia="ＭＳ ゴシック" w:hAnsi="Arial" w:cs="Arial"/>
          <w:lang w:eastAsia="ja-JP"/>
        </w:rPr>
        <w:t>12</w:t>
      </w:r>
      <w:r w:rsidRPr="00047B95">
        <w:rPr>
          <w:rFonts w:ascii="Arial" w:eastAsia="ＭＳ ゴシック" w:hAnsi="Arial" w:cs="Arial"/>
          <w:lang w:eastAsia="ja-JP"/>
        </w:rPr>
        <w:t>と図</w:t>
      </w:r>
      <w:r w:rsidRPr="00047B95">
        <w:rPr>
          <w:rFonts w:ascii="Arial" w:eastAsia="ＭＳ ゴシック" w:hAnsi="Arial" w:cs="Arial"/>
          <w:lang w:eastAsia="ja-JP"/>
        </w:rPr>
        <w:t>13</w:t>
      </w:r>
      <w:r w:rsidRPr="00047B95">
        <w:rPr>
          <w:rFonts w:ascii="Arial" w:eastAsia="ＭＳ ゴシック" w:hAnsi="Arial" w:cs="Arial"/>
          <w:lang w:eastAsia="ja-JP"/>
        </w:rPr>
        <w:t>に示されます。</w:t>
      </w:r>
    </w:p>
    <w:p w:rsidR="00F5173C" w:rsidRPr="00047B95" w:rsidRDefault="00561194">
      <w:pPr>
        <w:spacing w:after="38"/>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268224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26"/>
                    <a:stretch>
                      <a:fillRect/>
                    </a:stretch>
                  </pic:blipFill>
                  <pic:spPr>
                    <a:xfrm>
                      <a:off x="0" y="0"/>
                      <a:ext cx="6482715" cy="2682240"/>
                    </a:xfrm>
                    <a:prstGeom prst="rect">
                      <a:avLst/>
                    </a:prstGeom>
                  </pic:spPr>
                </pic:pic>
              </a:graphicData>
            </a:graphic>
          </wp:inline>
        </w:drawing>
      </w:r>
    </w:p>
    <w:p w:rsidR="00601878" w:rsidRPr="00047B95" w:rsidRDefault="00561194"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047B95">
        <w:rPr>
          <w:rFonts w:ascii="Arial" w:eastAsia="ＭＳ ゴシック" w:hAnsi="Arial" w:cs="Arial"/>
          <w:color w:val="000000"/>
          <w:spacing w:val="2"/>
          <w:sz w:val="21"/>
        </w:rPr>
        <w:t>最も高温の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の温度と出力電流</w:t>
      </w:r>
      <w:r w:rsidRPr="00047B95">
        <w:rPr>
          <w:rFonts w:ascii="Arial" w:eastAsia="ＭＳ ゴシック" w:hAnsi="Arial" w:cs="Arial"/>
          <w:color w:val="000000"/>
          <w:spacing w:val="2"/>
          <w:sz w:val="21"/>
        </w:rPr>
        <w:t>–4</w:t>
      </w:r>
      <w:r w:rsidRPr="00047B95">
        <w:rPr>
          <w:rFonts w:ascii="Arial" w:eastAsia="ＭＳ ゴシック" w:hAnsi="Arial" w:cs="Arial"/>
          <w:color w:val="000000"/>
          <w:spacing w:val="2"/>
          <w:sz w:val="21"/>
        </w:rPr>
        <w:t>つの</w:t>
      </w:r>
      <w:r w:rsidRPr="00047B95">
        <w:rPr>
          <w:rFonts w:ascii="Arial" w:eastAsia="ＭＳ ゴシック" w:hAnsi="Arial" w:cs="Arial"/>
          <w:color w:val="000000"/>
          <w:spacing w:val="2"/>
          <w:sz w:val="21"/>
        </w:rPr>
        <w:t>MOSFET</w:t>
      </w:r>
      <w:r w:rsidRPr="00047B95">
        <w:rPr>
          <w:rFonts w:ascii="Arial" w:eastAsia="ＭＳ ゴシック" w:hAnsi="Arial" w:cs="Arial"/>
          <w:color w:val="000000"/>
          <w:spacing w:val="2"/>
          <w:sz w:val="21"/>
        </w:rPr>
        <w:t>を並列に接続</w:t>
      </w:r>
      <w:r w:rsidRPr="00047B95">
        <w:rPr>
          <w:rFonts w:ascii="Arial" w:eastAsia="ＭＳ ゴシック" w:hAnsi="Arial" w:cs="Arial"/>
          <w:color w:val="000000"/>
          <w:spacing w:val="2"/>
          <w:sz w:val="21"/>
        </w:rPr>
        <w:t xml:space="preserve"> </w:t>
      </w:r>
    </w:p>
    <w:p w:rsidR="00F5173C" w:rsidRPr="00047B95" w:rsidRDefault="00561194">
      <w:pPr>
        <w:tabs>
          <w:tab w:val="left" w:pos="1440"/>
        </w:tabs>
        <w:spacing w:line="470" w:lineRule="exact"/>
        <w:ind w:left="72" w:right="180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並列の</w:t>
      </w:r>
      <w:r w:rsidRPr="00047B95">
        <w:rPr>
          <w:rFonts w:ascii="Arial" w:eastAsia="ＭＳ ゴシック" w:hAnsi="Arial" w:cs="Arial"/>
          <w:color w:val="000000"/>
          <w:lang w:eastAsia="ja-JP"/>
        </w:rPr>
        <w:t>4</w:t>
      </w:r>
      <w:r w:rsidRPr="00047B95">
        <w:rPr>
          <w:rFonts w:ascii="Arial" w:eastAsia="ＭＳ ゴシック" w:hAnsi="Arial" w:cs="Arial"/>
          <w:color w:val="000000"/>
          <w:lang w:eastAsia="ja-JP"/>
        </w:rPr>
        <w:t>つの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w:t>
      </w:r>
    </w:p>
    <w:p w:rsidR="00F5173C" w:rsidRPr="006E3842" w:rsidRDefault="00561194">
      <w:pPr>
        <w:numPr>
          <w:ilvl w:val="0"/>
          <w:numId w:val="4"/>
        </w:numPr>
        <w:tabs>
          <w:tab w:val="clear" w:pos="216"/>
          <w:tab w:val="left" w:pos="288"/>
        </w:tabs>
        <w:spacing w:before="207" w:line="254"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w:t>
      </w:r>
      <w:r w:rsidR="006E3842">
        <w:rPr>
          <w:rFonts w:ascii="Arial" w:eastAsia="ＭＳ ゴシック" w:hAnsi="Arial" w:cs="Arial" w:hint="eastAsia"/>
          <w:color w:val="FF0000"/>
          <w:vertAlign w:val="subscript"/>
          <w:lang w:eastAsia="ja-JP"/>
        </w:rPr>
        <w:t>(</w:t>
      </w:r>
      <w:r w:rsidRPr="006E3842">
        <w:rPr>
          <w:rFonts w:ascii="Arial" w:eastAsia="ＭＳ ゴシック" w:hAnsi="Arial" w:cs="Arial"/>
          <w:color w:val="FF0000"/>
          <w:vertAlign w:val="subscript"/>
        </w:rPr>
        <w:t>th</w:t>
      </w:r>
      <w:r w:rsidR="006E3842">
        <w:rPr>
          <w:rFonts w:ascii="Arial" w:eastAsia="ＭＳ ゴシック" w:hAnsi="Arial" w:cs="Arial"/>
          <w:color w:val="FF0000"/>
          <w:vertAlign w:val="subscript"/>
        </w:rPr>
        <w:t xml:space="preserve">) </w:t>
      </w:r>
      <w:r w:rsidRPr="006E3842">
        <w:rPr>
          <w:rFonts w:ascii="Arial" w:eastAsia="ＭＳ ゴシック" w:hAnsi="Arial" w:cs="Arial"/>
          <w:color w:val="FF0000"/>
        </w:rPr>
        <w:t>= 0 V</w:t>
      </w:r>
      <w:r w:rsidR="006E3842">
        <w:rPr>
          <w:rFonts w:ascii="Arial" w:eastAsia="ＭＳ ゴシック" w:hAnsi="Arial" w:cs="Arial" w:hint="eastAsia"/>
          <w:color w:val="FF0000"/>
          <w:lang w:eastAsia="ja-JP"/>
        </w:rPr>
        <w:t>では</w:t>
      </w:r>
      <w:r w:rsidR="006E3842">
        <w:rPr>
          <w:rFonts w:ascii="Arial" w:eastAsia="ＭＳ ゴシック" w:hAnsi="Arial" w:cs="Arial" w:hint="eastAsia"/>
          <w:color w:val="FF0000"/>
          <w:lang w:eastAsia="ja-JP"/>
        </w:rPr>
        <w:t xml:space="preserve"> </w:t>
      </w:r>
      <w:r w:rsidRPr="006E3842">
        <w:rPr>
          <w:rFonts w:ascii="Arial" w:eastAsia="ＭＳ ゴシック" w:hAnsi="Arial" w:cs="Arial"/>
          <w:color w:val="FF0000"/>
        </w:rPr>
        <w:t>→</w:t>
      </w:r>
      <w:r w:rsidR="006E3842">
        <w:rPr>
          <w:rFonts w:ascii="Arial" w:eastAsia="ＭＳ ゴシック" w:hAnsi="Arial" w:cs="Arial"/>
          <w:color w:val="FF0000"/>
        </w:rPr>
        <w:t xml:space="preserve"> </w:t>
      </w:r>
      <w:r w:rsidRPr="006E3842">
        <w:rPr>
          <w:rFonts w:ascii="Arial" w:eastAsia="ＭＳ ゴシック" w:hAnsi="Arial" w:cs="Arial"/>
          <w:color w:val="FF0000"/>
        </w:rPr>
        <w:t>I</w:t>
      </w:r>
      <w:r w:rsidRPr="006E3842">
        <w:rPr>
          <w:rFonts w:ascii="Arial" w:eastAsia="ＭＳ ゴシック" w:hAnsi="Arial" w:cs="Arial"/>
          <w:color w:val="FF0000"/>
          <w:vertAlign w:val="subscript"/>
        </w:rPr>
        <w:t>L</w:t>
      </w:r>
      <w:r w:rsidR="006E3842" w:rsidRPr="006E3842">
        <w:rPr>
          <w:rFonts w:ascii="Arial" w:eastAsia="ＭＳ ゴシック" w:hAnsi="Arial" w:cs="Arial"/>
          <w:color w:val="FF0000"/>
          <w:vertAlign w:val="subscript"/>
        </w:rPr>
        <w:t>(</w:t>
      </w:r>
      <w:r w:rsidRPr="006E3842">
        <w:rPr>
          <w:rFonts w:ascii="Arial" w:eastAsia="ＭＳ ゴシック" w:hAnsi="Arial" w:cs="Arial"/>
          <w:color w:val="FF0000"/>
          <w:vertAlign w:val="subscript"/>
        </w:rPr>
        <w:t>max</w:t>
      </w:r>
      <w:r w:rsidR="006E3842" w:rsidRPr="006E3842">
        <w:rPr>
          <w:rFonts w:ascii="Arial" w:eastAsia="ＭＳ ゴシック" w:hAnsi="Arial" w:cs="Arial" w:hint="eastAsia"/>
          <w:color w:val="FF0000"/>
          <w:vertAlign w:val="subscript"/>
        </w:rPr>
        <w:t>)</w:t>
      </w:r>
      <w:r w:rsidRPr="006E3842">
        <w:rPr>
          <w:rFonts w:ascii="Arial" w:eastAsia="ＭＳ ゴシック" w:hAnsi="Arial" w:cs="Arial"/>
          <w:color w:val="FF0000"/>
          <w:vertAlign w:val="subscript"/>
        </w:rPr>
        <w:t xml:space="preserve">_p.NQ </w:t>
      </w:r>
      <w:r w:rsidRPr="006E3842">
        <w:rPr>
          <w:rFonts w:ascii="Arial" w:eastAsia="ＭＳ ゴシック" w:hAnsi="Arial" w:cs="Arial"/>
          <w:color w:val="FF0000"/>
        </w:rPr>
        <w:t>= 98A</w:t>
      </w:r>
    </w:p>
    <w:p w:rsidR="00F5173C" w:rsidRPr="006E3842" w:rsidRDefault="006E3842">
      <w:pPr>
        <w:numPr>
          <w:ilvl w:val="0"/>
          <w:numId w:val="4"/>
        </w:numPr>
        <w:tabs>
          <w:tab w:val="clear" w:pos="216"/>
          <w:tab w:val="left" w:pos="288"/>
        </w:tabs>
        <w:spacing w:before="104" w:line="251"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w:t>
      </w:r>
      <w:r w:rsidRPr="006E3842">
        <w:rPr>
          <w:rFonts w:ascii="Arial" w:eastAsia="ＭＳ ゴシック" w:hAnsi="Arial" w:cs="Arial" w:hint="eastAsia"/>
          <w:color w:val="FF0000"/>
          <w:vertAlign w:val="subscript"/>
          <w:lang w:eastAsia="ja-JP"/>
        </w:rPr>
        <w:t>(</w:t>
      </w:r>
      <w:r w:rsidRPr="006E3842">
        <w:rPr>
          <w:rFonts w:ascii="Arial" w:eastAsia="ＭＳ ゴシック" w:hAnsi="Arial" w:cs="Arial"/>
          <w:color w:val="FF0000"/>
          <w:vertAlign w:val="subscript"/>
        </w:rPr>
        <w:t xml:space="preserve">th) </w:t>
      </w:r>
      <w:r w:rsidR="00561194" w:rsidRPr="006E3842">
        <w:rPr>
          <w:rFonts w:ascii="Arial" w:eastAsia="ＭＳ ゴシック" w:hAnsi="Arial" w:cs="Arial"/>
          <w:color w:val="FF0000"/>
        </w:rPr>
        <w:t>= 0.5 V</w:t>
      </w:r>
      <w:r w:rsidRPr="006E3842">
        <w:rPr>
          <w:rFonts w:ascii="Arial" w:eastAsia="ＭＳ ゴシック" w:hAnsi="Arial" w:cs="Arial" w:hint="eastAsia"/>
          <w:color w:val="FF0000"/>
          <w:lang w:eastAsia="ja-JP"/>
        </w:rPr>
        <w:t>では</w:t>
      </w:r>
      <w:r w:rsidRPr="006E3842">
        <w:rPr>
          <w:rFonts w:ascii="Arial" w:eastAsia="ＭＳ ゴシック" w:hAnsi="Arial" w:cs="Arial" w:hint="eastAsia"/>
          <w:color w:val="FF0000"/>
          <w:lang w:eastAsia="ja-JP"/>
        </w:rPr>
        <w:t xml:space="preserve"> </w:t>
      </w:r>
      <w:r w:rsidR="00561194" w:rsidRPr="006E3842">
        <w:rPr>
          <w:rFonts w:ascii="Arial" w:eastAsia="ＭＳ ゴシック" w:hAnsi="Arial" w:cs="Arial"/>
          <w:color w:val="FF0000"/>
        </w:rPr>
        <w:t>→</w:t>
      </w:r>
      <w:r w:rsidRPr="006E3842">
        <w:rPr>
          <w:rFonts w:ascii="Arial" w:eastAsia="ＭＳ ゴシック" w:hAnsi="Arial" w:cs="Arial"/>
          <w:color w:val="FF0000"/>
        </w:rPr>
        <w:t xml:space="preserve"> I</w:t>
      </w:r>
      <w:r w:rsidRPr="006E3842">
        <w:rPr>
          <w:rFonts w:ascii="Arial" w:eastAsia="ＭＳ ゴシック" w:hAnsi="Arial" w:cs="Arial"/>
          <w:color w:val="FF0000"/>
          <w:vertAlign w:val="subscript"/>
        </w:rPr>
        <w:t>L(max</w:t>
      </w:r>
      <w:r w:rsidRPr="006E3842">
        <w:rPr>
          <w:rFonts w:ascii="Arial" w:eastAsia="ＭＳ ゴシック" w:hAnsi="Arial" w:cs="Arial" w:hint="eastAsia"/>
          <w:color w:val="FF0000"/>
          <w:vertAlign w:val="subscript"/>
        </w:rPr>
        <w:t>)</w:t>
      </w:r>
      <w:r w:rsidRPr="006E3842">
        <w:rPr>
          <w:rFonts w:ascii="Arial" w:eastAsia="ＭＳ ゴシック" w:hAnsi="Arial" w:cs="Arial"/>
          <w:color w:val="FF0000"/>
          <w:vertAlign w:val="subscript"/>
        </w:rPr>
        <w:t>_p.NQ</w:t>
      </w:r>
      <w:r w:rsidR="00561194" w:rsidRPr="006E3842">
        <w:rPr>
          <w:rFonts w:ascii="Arial" w:eastAsia="ＭＳ ゴシック" w:hAnsi="Arial" w:cs="Arial"/>
          <w:color w:val="FF0000"/>
        </w:rPr>
        <w:t xml:space="preserve"> = 86A</w:t>
      </w:r>
    </w:p>
    <w:p w:rsidR="00F5173C" w:rsidRPr="006E3842" w:rsidRDefault="006E3842">
      <w:pPr>
        <w:numPr>
          <w:ilvl w:val="0"/>
          <w:numId w:val="4"/>
        </w:numPr>
        <w:tabs>
          <w:tab w:val="clear" w:pos="216"/>
          <w:tab w:val="left" w:pos="288"/>
        </w:tabs>
        <w:spacing w:before="104" w:after="302" w:line="251"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w:t>
      </w:r>
      <w:r w:rsidRPr="006E3842">
        <w:rPr>
          <w:rFonts w:ascii="Arial" w:eastAsia="ＭＳ ゴシック" w:hAnsi="Arial" w:cs="Arial" w:hint="eastAsia"/>
          <w:color w:val="FF0000"/>
          <w:vertAlign w:val="subscript"/>
          <w:lang w:eastAsia="ja-JP"/>
        </w:rPr>
        <w:t>(</w:t>
      </w:r>
      <w:r w:rsidRPr="006E3842">
        <w:rPr>
          <w:rFonts w:ascii="Arial" w:eastAsia="ＭＳ ゴシック" w:hAnsi="Arial" w:cs="Arial"/>
          <w:color w:val="FF0000"/>
          <w:vertAlign w:val="subscript"/>
        </w:rPr>
        <w:t xml:space="preserve">th) </w:t>
      </w:r>
      <w:r w:rsidR="00561194" w:rsidRPr="006E3842">
        <w:rPr>
          <w:rFonts w:ascii="Arial" w:eastAsia="ＭＳ ゴシック" w:hAnsi="Arial" w:cs="Arial"/>
          <w:color w:val="FF0000"/>
        </w:rPr>
        <w:t>= 1.6 V</w:t>
      </w:r>
      <w:r w:rsidRPr="006E3842">
        <w:rPr>
          <w:rFonts w:ascii="Arial" w:eastAsia="ＭＳ ゴシック" w:hAnsi="Arial" w:cs="Arial" w:hint="eastAsia"/>
          <w:color w:val="FF0000"/>
          <w:lang w:eastAsia="ja-JP"/>
        </w:rPr>
        <w:t>では</w:t>
      </w:r>
      <w:r w:rsidR="00561194" w:rsidRPr="006E3842">
        <w:rPr>
          <w:rFonts w:ascii="Arial" w:eastAsia="ＭＳ ゴシック" w:hAnsi="Arial" w:cs="Arial"/>
          <w:color w:val="FF0000"/>
        </w:rPr>
        <w:t>→</w:t>
      </w:r>
      <w:r w:rsidRPr="006E3842">
        <w:rPr>
          <w:rFonts w:ascii="Arial" w:eastAsia="ＭＳ ゴシック" w:hAnsi="Arial" w:cs="Arial" w:hint="eastAsia"/>
          <w:color w:val="FF0000"/>
          <w:lang w:eastAsia="ja-JP"/>
        </w:rPr>
        <w:t xml:space="preserve"> </w:t>
      </w:r>
      <w:r w:rsidRPr="006E3842">
        <w:rPr>
          <w:rFonts w:ascii="Arial" w:eastAsia="ＭＳ ゴシック" w:hAnsi="Arial" w:cs="Arial"/>
          <w:color w:val="FF0000"/>
        </w:rPr>
        <w:t>I</w:t>
      </w:r>
      <w:r w:rsidRPr="006E3842">
        <w:rPr>
          <w:rFonts w:ascii="Arial" w:eastAsia="ＭＳ ゴシック" w:hAnsi="Arial" w:cs="Arial"/>
          <w:color w:val="FF0000"/>
          <w:vertAlign w:val="subscript"/>
        </w:rPr>
        <w:t>L(max</w:t>
      </w:r>
      <w:r w:rsidRPr="006E3842">
        <w:rPr>
          <w:rFonts w:ascii="Arial" w:eastAsia="ＭＳ ゴシック" w:hAnsi="Arial" w:cs="Arial" w:hint="eastAsia"/>
          <w:color w:val="FF0000"/>
          <w:vertAlign w:val="subscript"/>
        </w:rPr>
        <w:t>)</w:t>
      </w:r>
      <w:r w:rsidRPr="006E3842">
        <w:rPr>
          <w:rFonts w:ascii="Arial" w:eastAsia="ＭＳ ゴシック" w:hAnsi="Arial" w:cs="Arial"/>
          <w:color w:val="FF0000"/>
          <w:vertAlign w:val="subscript"/>
        </w:rPr>
        <w:t xml:space="preserve">_p.NQ </w:t>
      </w:r>
      <w:r w:rsidR="00561194" w:rsidRPr="006E3842">
        <w:rPr>
          <w:rFonts w:ascii="Arial" w:eastAsia="ＭＳ ゴシック" w:hAnsi="Arial" w:cs="Arial"/>
          <w:color w:val="FF0000"/>
        </w:rPr>
        <w:t xml:space="preserve"> = 57A</w:t>
      </w:r>
    </w:p>
    <w:p w:rsidR="00F5173C" w:rsidRPr="00047B95" w:rsidRDefault="00561194">
      <w:pPr>
        <w:spacing w:after="39"/>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268224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27"/>
                    <a:stretch>
                      <a:fillRect/>
                    </a:stretch>
                  </pic:blipFill>
                  <pic:spPr>
                    <a:xfrm>
                      <a:off x="0" y="0"/>
                      <a:ext cx="6482715" cy="2682240"/>
                    </a:xfrm>
                    <a:prstGeom prst="rect">
                      <a:avLst/>
                    </a:prstGeom>
                  </pic:spPr>
                </pic:pic>
              </a:graphicData>
            </a:graphic>
          </wp:inline>
        </w:drawing>
      </w:r>
    </w:p>
    <w:p w:rsidR="00601878" w:rsidRPr="00047B95" w:rsidRDefault="00601878" w:rsidP="00832831">
      <w:pPr>
        <w:pStyle w:val="FigureTitle"/>
        <w:numPr>
          <w:ilvl w:val="0"/>
          <w:numId w:val="8"/>
        </w:numPr>
        <w:tabs>
          <w:tab w:val="num" w:pos="1418"/>
        </w:tabs>
        <w:ind w:left="1418" w:hanging="1418"/>
        <w:rPr>
          <w:rFonts w:ascii="Arial" w:eastAsia="ＭＳ ゴシック" w:hAnsi="Arial" w:cs="Arial"/>
          <w:color w:val="000000"/>
          <w:spacing w:val="2"/>
          <w:sz w:val="21"/>
        </w:rPr>
      </w:pPr>
      <w:r w:rsidRPr="00047B95">
        <w:rPr>
          <w:rFonts w:ascii="Arial" w:eastAsia="ＭＳ ゴシック" w:hAnsi="Arial" w:cs="Arial"/>
          <w:color w:val="000000"/>
          <w:spacing w:val="2"/>
          <w:sz w:val="21"/>
        </w:rPr>
        <w:t xml:space="preserve"> </w:t>
      </w:r>
      <w:r w:rsidR="00561194" w:rsidRPr="00047B95">
        <w:rPr>
          <w:rFonts w:ascii="Arial" w:eastAsia="ＭＳ ゴシック" w:hAnsi="Arial" w:cs="Arial"/>
          <w:color w:val="000000"/>
          <w:spacing w:val="2"/>
          <w:sz w:val="21"/>
        </w:rPr>
        <w:t>最も高温の</w:t>
      </w:r>
      <w:r w:rsidR="00561194" w:rsidRPr="00047B95">
        <w:rPr>
          <w:rFonts w:ascii="Arial" w:eastAsia="ＭＳ ゴシック" w:hAnsi="Arial" w:cs="Arial"/>
          <w:color w:val="000000"/>
          <w:spacing w:val="2"/>
          <w:sz w:val="21"/>
        </w:rPr>
        <w:t>MOSFET</w:t>
      </w:r>
      <w:r w:rsidR="00561194" w:rsidRPr="00047B95">
        <w:rPr>
          <w:rFonts w:ascii="Arial" w:eastAsia="ＭＳ ゴシック" w:hAnsi="Arial" w:cs="Arial"/>
          <w:color w:val="000000"/>
          <w:spacing w:val="2"/>
          <w:sz w:val="21"/>
        </w:rPr>
        <w:t>の温度と出力電流</w:t>
      </w:r>
      <w:r w:rsidR="00561194" w:rsidRPr="00047B95">
        <w:rPr>
          <w:rFonts w:ascii="Arial" w:eastAsia="ＭＳ ゴシック" w:hAnsi="Arial" w:cs="Arial"/>
          <w:color w:val="000000"/>
          <w:spacing w:val="2"/>
          <w:sz w:val="21"/>
        </w:rPr>
        <w:t>–6</w:t>
      </w:r>
      <w:r w:rsidR="00561194" w:rsidRPr="00047B95">
        <w:rPr>
          <w:rFonts w:ascii="Arial" w:eastAsia="ＭＳ ゴシック" w:hAnsi="Arial" w:cs="Arial"/>
          <w:color w:val="000000"/>
          <w:spacing w:val="2"/>
          <w:sz w:val="21"/>
        </w:rPr>
        <w:t>個の</w:t>
      </w:r>
      <w:r w:rsidR="00561194" w:rsidRPr="00047B95">
        <w:rPr>
          <w:rFonts w:ascii="Arial" w:eastAsia="ＭＳ ゴシック" w:hAnsi="Arial" w:cs="Arial"/>
          <w:color w:val="000000"/>
          <w:spacing w:val="2"/>
          <w:sz w:val="21"/>
        </w:rPr>
        <w:t>MOSFET</w:t>
      </w:r>
      <w:r w:rsidR="00561194" w:rsidRPr="00047B95">
        <w:rPr>
          <w:rFonts w:ascii="Arial" w:eastAsia="ＭＳ ゴシック" w:hAnsi="Arial" w:cs="Arial"/>
          <w:color w:val="000000"/>
          <w:spacing w:val="2"/>
          <w:sz w:val="21"/>
        </w:rPr>
        <w:t>を並列に接続</w:t>
      </w:r>
    </w:p>
    <w:p w:rsidR="00F5173C" w:rsidRPr="00047B95" w:rsidRDefault="00561194">
      <w:pPr>
        <w:tabs>
          <w:tab w:val="left" w:pos="1440"/>
        </w:tabs>
        <w:spacing w:line="470" w:lineRule="exact"/>
        <w:ind w:left="72" w:right="1800"/>
        <w:textAlignment w:val="baseline"/>
        <w:rPr>
          <w:rFonts w:ascii="Arial" w:eastAsia="ＭＳ ゴシック" w:hAnsi="Arial" w:cs="Arial"/>
          <w:color w:val="000000"/>
          <w:lang w:eastAsia="ja-JP"/>
        </w:rPr>
      </w:pPr>
      <w:r w:rsidRPr="00047B95">
        <w:rPr>
          <w:rFonts w:ascii="Arial" w:eastAsia="ＭＳ ゴシック" w:hAnsi="Arial" w:cs="Arial"/>
          <w:color w:val="000000"/>
          <w:lang w:eastAsia="ja-JP"/>
        </w:rPr>
        <w:t xml:space="preserve"> </w:t>
      </w:r>
      <w:r w:rsidRPr="00047B95">
        <w:rPr>
          <w:rFonts w:ascii="Arial" w:eastAsia="ＭＳ ゴシック" w:hAnsi="Arial" w:cs="Arial"/>
          <w:color w:val="000000"/>
          <w:lang w:eastAsia="ja-JP"/>
        </w:rPr>
        <w:t>並列の</w:t>
      </w:r>
      <w:r w:rsidRPr="00047B95">
        <w:rPr>
          <w:rFonts w:ascii="Arial" w:eastAsia="ＭＳ ゴシック" w:hAnsi="Arial" w:cs="Arial"/>
          <w:color w:val="000000"/>
          <w:lang w:eastAsia="ja-JP"/>
        </w:rPr>
        <w:t>6</w:t>
      </w:r>
      <w:r w:rsidRPr="00047B95">
        <w:rPr>
          <w:rFonts w:ascii="Arial" w:eastAsia="ＭＳ ゴシック" w:hAnsi="Arial" w:cs="Arial"/>
          <w:color w:val="000000"/>
          <w:lang w:eastAsia="ja-JP"/>
        </w:rPr>
        <w:t>つの</w:t>
      </w:r>
      <w:r w:rsidRPr="00047B95">
        <w:rPr>
          <w:rFonts w:ascii="Arial" w:eastAsia="ＭＳ ゴシック" w:hAnsi="Arial" w:cs="Arial"/>
          <w:color w:val="000000"/>
          <w:lang w:eastAsia="ja-JP"/>
        </w:rPr>
        <w:t>MOSFET</w:t>
      </w:r>
      <w:r w:rsidRPr="00047B95">
        <w:rPr>
          <w:rFonts w:ascii="Arial" w:eastAsia="ＭＳ ゴシック" w:hAnsi="Arial" w:cs="Arial"/>
          <w:color w:val="000000"/>
          <w:lang w:eastAsia="ja-JP"/>
        </w:rPr>
        <w:t>：</w:t>
      </w:r>
    </w:p>
    <w:p w:rsidR="00F5173C" w:rsidRPr="006E3842" w:rsidRDefault="00561194">
      <w:pPr>
        <w:numPr>
          <w:ilvl w:val="0"/>
          <w:numId w:val="4"/>
        </w:numPr>
        <w:tabs>
          <w:tab w:val="clear" w:pos="216"/>
          <w:tab w:val="left" w:pos="288"/>
        </w:tabs>
        <w:spacing w:before="210" w:line="250"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w:t>
      </w:r>
      <w:r w:rsidR="006E3842" w:rsidRPr="006E3842">
        <w:rPr>
          <w:rFonts w:ascii="Arial" w:eastAsia="ＭＳ ゴシック" w:hAnsi="Arial" w:cs="Arial"/>
          <w:color w:val="FF0000"/>
          <w:vertAlign w:val="subscript"/>
        </w:rPr>
        <w:t>(</w:t>
      </w:r>
      <w:r w:rsidRPr="006E3842">
        <w:rPr>
          <w:rFonts w:ascii="Arial" w:eastAsia="ＭＳ ゴシック" w:hAnsi="Arial" w:cs="Arial"/>
          <w:color w:val="FF0000"/>
          <w:vertAlign w:val="subscript"/>
        </w:rPr>
        <w:t>th</w:t>
      </w:r>
      <w:r w:rsidR="006E3842" w:rsidRPr="006E3842">
        <w:rPr>
          <w:rFonts w:ascii="Arial" w:eastAsia="ＭＳ ゴシック" w:hAnsi="Arial" w:cs="Arial"/>
          <w:color w:val="FF0000"/>
          <w:vertAlign w:val="subscript"/>
        </w:rPr>
        <w:t>)</w:t>
      </w:r>
      <w:r w:rsidR="006E3842">
        <w:rPr>
          <w:rFonts w:ascii="Arial" w:eastAsia="ＭＳ ゴシック" w:hAnsi="Arial" w:cs="Arial"/>
          <w:color w:val="FF0000"/>
        </w:rPr>
        <w:t xml:space="preserve"> </w:t>
      </w:r>
      <w:r w:rsidRPr="006E3842">
        <w:rPr>
          <w:rFonts w:ascii="Arial" w:eastAsia="ＭＳ ゴシック" w:hAnsi="Arial" w:cs="Arial"/>
          <w:color w:val="FF0000"/>
        </w:rPr>
        <w:t>= 0 V</w:t>
      </w:r>
      <w:r w:rsidR="006E3842">
        <w:rPr>
          <w:rFonts w:ascii="Arial" w:eastAsia="ＭＳ ゴシック" w:hAnsi="Arial" w:cs="Arial" w:hint="eastAsia"/>
          <w:color w:val="FF0000"/>
          <w:lang w:eastAsia="ja-JP"/>
        </w:rPr>
        <w:t>では</w:t>
      </w:r>
      <w:r w:rsidR="006E3842">
        <w:rPr>
          <w:rFonts w:ascii="Arial" w:eastAsia="ＭＳ ゴシック" w:hAnsi="Arial" w:cs="Arial" w:hint="eastAsia"/>
          <w:color w:val="FF0000"/>
          <w:lang w:eastAsia="ja-JP"/>
        </w:rPr>
        <w:t xml:space="preserve"> </w:t>
      </w:r>
      <w:r w:rsidRPr="006E3842">
        <w:rPr>
          <w:rFonts w:ascii="Arial" w:eastAsia="ＭＳ ゴシック" w:hAnsi="Arial" w:cs="Arial"/>
          <w:color w:val="FF0000"/>
        </w:rPr>
        <w:t>→IL</w:t>
      </w:r>
      <w:r w:rsidR="006E3842" w:rsidRPr="006E3842">
        <w:rPr>
          <w:rFonts w:ascii="Arial" w:eastAsia="ＭＳ ゴシック" w:hAnsi="Arial" w:cs="Arial" w:hint="eastAsia"/>
          <w:color w:val="FF0000"/>
          <w:vertAlign w:val="subscript"/>
          <w:lang w:eastAsia="ja-JP"/>
        </w:rPr>
        <w:t>(</w:t>
      </w:r>
      <w:r w:rsidRPr="006E3842">
        <w:rPr>
          <w:rFonts w:ascii="Arial" w:eastAsia="ＭＳ ゴシック" w:hAnsi="Arial" w:cs="Arial"/>
          <w:color w:val="FF0000"/>
          <w:vertAlign w:val="subscript"/>
        </w:rPr>
        <w:t>max</w:t>
      </w:r>
      <w:r w:rsidR="006E3842" w:rsidRPr="006E3842">
        <w:rPr>
          <w:rFonts w:ascii="Arial" w:eastAsia="ＭＳ ゴシック" w:hAnsi="Arial" w:cs="Arial"/>
          <w:color w:val="FF0000"/>
          <w:vertAlign w:val="subscript"/>
        </w:rPr>
        <w:t>)</w:t>
      </w:r>
      <w:r w:rsidRPr="006E3842">
        <w:rPr>
          <w:rFonts w:ascii="Arial" w:eastAsia="ＭＳ ゴシック" w:hAnsi="Arial" w:cs="Arial"/>
          <w:color w:val="FF0000"/>
          <w:vertAlign w:val="subscript"/>
        </w:rPr>
        <w:t>_p.NQ</w:t>
      </w:r>
      <w:r w:rsidRPr="006E3842">
        <w:rPr>
          <w:rFonts w:ascii="Arial" w:eastAsia="ＭＳ ゴシック" w:hAnsi="Arial" w:cs="Arial"/>
          <w:color w:val="FF0000"/>
        </w:rPr>
        <w:t xml:space="preserve"> = 98A</w:t>
      </w:r>
    </w:p>
    <w:p w:rsidR="00F5173C" w:rsidRPr="006E3842" w:rsidRDefault="006E3842">
      <w:pPr>
        <w:numPr>
          <w:ilvl w:val="0"/>
          <w:numId w:val="4"/>
        </w:numPr>
        <w:tabs>
          <w:tab w:val="clear" w:pos="216"/>
          <w:tab w:val="left" w:pos="288"/>
        </w:tabs>
        <w:spacing w:before="106" w:line="254"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GS(th)</w:t>
      </w:r>
      <w:r w:rsidR="00561194" w:rsidRPr="006E3842">
        <w:rPr>
          <w:rFonts w:ascii="Arial" w:eastAsia="ＭＳ ゴシック" w:hAnsi="Arial" w:cs="Arial"/>
          <w:color w:val="FF0000"/>
          <w:sz w:val="20"/>
          <w:vertAlign w:val="subscript"/>
        </w:rPr>
        <w:t xml:space="preserve"> </w:t>
      </w:r>
      <w:r w:rsidR="00561194" w:rsidRPr="006E3842">
        <w:rPr>
          <w:rFonts w:ascii="Arial" w:eastAsia="ＭＳ ゴシック" w:hAnsi="Arial" w:cs="Arial"/>
          <w:color w:val="FF0000"/>
        </w:rPr>
        <w:t>= 0.5 V</w:t>
      </w:r>
      <w:r w:rsidRPr="006E3842">
        <w:rPr>
          <w:rFonts w:ascii="Arial" w:eastAsia="ＭＳ ゴシック" w:hAnsi="Arial" w:cs="Arial" w:hint="eastAsia"/>
          <w:color w:val="FF0000"/>
          <w:lang w:eastAsia="ja-JP"/>
        </w:rPr>
        <w:t>では</w:t>
      </w:r>
      <w:r w:rsidR="00561194" w:rsidRPr="006E3842">
        <w:rPr>
          <w:rFonts w:ascii="Arial" w:eastAsia="ＭＳ ゴシック" w:hAnsi="Arial" w:cs="Arial"/>
          <w:color w:val="FF0000"/>
        </w:rPr>
        <w:t xml:space="preserve"> → I</w:t>
      </w:r>
      <w:r w:rsidR="00561194" w:rsidRPr="006E3842">
        <w:rPr>
          <w:rFonts w:ascii="Arial" w:eastAsia="ＭＳ ゴシック" w:hAnsi="Arial" w:cs="Arial"/>
          <w:color w:val="FF0000"/>
          <w:sz w:val="20"/>
          <w:vertAlign w:val="subscript"/>
        </w:rPr>
        <w:t xml:space="preserve">L(max)_p.NQ </w:t>
      </w:r>
      <w:r w:rsidR="00561194" w:rsidRPr="006E3842">
        <w:rPr>
          <w:rFonts w:ascii="Arial" w:eastAsia="ＭＳ ゴシック" w:hAnsi="Arial" w:cs="Arial"/>
          <w:color w:val="FF0000"/>
        </w:rPr>
        <w:t>= 85 A</w:t>
      </w:r>
    </w:p>
    <w:p w:rsidR="00F5173C" w:rsidRPr="006E3842" w:rsidRDefault="006E3842">
      <w:pPr>
        <w:numPr>
          <w:ilvl w:val="0"/>
          <w:numId w:val="4"/>
        </w:numPr>
        <w:tabs>
          <w:tab w:val="clear" w:pos="216"/>
          <w:tab w:val="left" w:pos="288"/>
        </w:tabs>
        <w:spacing w:before="101" w:line="255" w:lineRule="exact"/>
        <w:ind w:left="72"/>
        <w:textAlignment w:val="baseline"/>
        <w:rPr>
          <w:rFonts w:ascii="Arial" w:eastAsia="ＭＳ ゴシック" w:hAnsi="Arial" w:cs="Arial"/>
          <w:color w:val="FF0000"/>
        </w:rPr>
      </w:pPr>
      <w:r w:rsidRPr="006E3842">
        <w:rPr>
          <w:rFonts w:ascii="Arial" w:eastAsia="ＭＳ ゴシック" w:hAnsi="Arial" w:cs="Arial"/>
          <w:color w:val="FF0000"/>
        </w:rPr>
        <w:t>∆V</w:t>
      </w:r>
      <w:r w:rsidRPr="006E3842">
        <w:rPr>
          <w:rFonts w:ascii="Arial" w:eastAsia="ＭＳ ゴシック" w:hAnsi="Arial" w:cs="Arial"/>
          <w:color w:val="FF0000"/>
          <w:vertAlign w:val="subscript"/>
        </w:rPr>
        <w:t>GS(th)</w:t>
      </w:r>
      <w:r w:rsidR="00561194" w:rsidRPr="006E3842">
        <w:rPr>
          <w:rFonts w:ascii="Arial" w:eastAsia="ＭＳ ゴシック" w:hAnsi="Arial" w:cs="Arial"/>
          <w:color w:val="FF0000"/>
          <w:sz w:val="20"/>
          <w:vertAlign w:val="subscript"/>
        </w:rPr>
        <w:t xml:space="preserve"> </w:t>
      </w:r>
      <w:r w:rsidR="00561194" w:rsidRPr="006E3842">
        <w:rPr>
          <w:rFonts w:ascii="Arial" w:eastAsia="ＭＳ ゴシック" w:hAnsi="Arial" w:cs="Arial"/>
          <w:color w:val="FF0000"/>
        </w:rPr>
        <w:t xml:space="preserve">= 1.6 V </w:t>
      </w:r>
      <w:r w:rsidRPr="006E3842">
        <w:rPr>
          <w:rFonts w:ascii="Arial" w:eastAsia="ＭＳ ゴシック" w:hAnsi="Arial" w:cs="Arial" w:hint="eastAsia"/>
          <w:color w:val="FF0000"/>
          <w:lang w:eastAsia="ja-JP"/>
        </w:rPr>
        <w:t>では</w:t>
      </w:r>
      <w:r w:rsidR="00561194" w:rsidRPr="006E3842">
        <w:rPr>
          <w:rFonts w:ascii="Arial" w:eastAsia="ＭＳ ゴシック" w:hAnsi="Arial" w:cs="Arial"/>
          <w:color w:val="FF0000"/>
        </w:rPr>
        <w:t>→ I</w:t>
      </w:r>
      <w:r w:rsidR="00561194" w:rsidRPr="006E3842">
        <w:rPr>
          <w:rFonts w:ascii="Arial" w:eastAsia="ＭＳ ゴシック" w:hAnsi="Arial" w:cs="Arial"/>
          <w:color w:val="FF0000"/>
          <w:sz w:val="20"/>
          <w:vertAlign w:val="subscript"/>
        </w:rPr>
        <w:t xml:space="preserve">L(max)_p.NQ </w:t>
      </w:r>
      <w:r w:rsidR="00561194" w:rsidRPr="006E3842">
        <w:rPr>
          <w:rFonts w:ascii="Arial" w:eastAsia="ＭＳ ゴシック" w:hAnsi="Arial" w:cs="Arial"/>
          <w:color w:val="FF0000"/>
        </w:rPr>
        <w:t>= 52 A</w:t>
      </w:r>
    </w:p>
    <w:p w:rsidR="00F5173C" w:rsidRPr="00047B95" w:rsidRDefault="00F5173C">
      <w:pPr>
        <w:rPr>
          <w:rFonts w:ascii="Arial" w:eastAsia="ＭＳ ゴシック" w:hAnsi="Arial" w:cs="Arial"/>
        </w:rPr>
        <w:sectPr w:rsidR="00F5173C" w:rsidRPr="00047B95">
          <w:pgSz w:w="11909" w:h="16843"/>
          <w:pgMar w:top="260" w:right="276" w:bottom="151" w:left="833" w:header="720" w:footer="720" w:gutter="0"/>
          <w:cols w:space="720"/>
        </w:sectPr>
      </w:pPr>
    </w:p>
    <w:p w:rsidR="00F5173C" w:rsidRPr="00047B95" w:rsidRDefault="00561194">
      <w:pPr>
        <w:spacing w:line="386" w:lineRule="exact"/>
        <w:textAlignment w:val="baseline"/>
        <w:rPr>
          <w:rFonts w:ascii="Arial" w:eastAsia="ＭＳ ゴシック" w:hAnsi="Arial" w:cs="Arial"/>
          <w:b/>
          <w:color w:val="000000"/>
          <w:sz w:val="20"/>
          <w:lang w:eastAsia="ja-JP"/>
        </w:rPr>
      </w:pPr>
      <w:r w:rsidRPr="00047B95">
        <w:rPr>
          <w:rFonts w:ascii="Arial" w:eastAsia="ＭＳ ゴシック" w:hAnsi="Arial" w:cs="Arial"/>
          <w:b/>
          <w:color w:val="000000"/>
          <w:sz w:val="20"/>
          <w:lang w:eastAsia="ja-JP"/>
        </w:rPr>
        <w:lastRenderedPageBreak/>
        <w:t>結果の精度の向上</w:t>
      </w:r>
    </w:p>
    <w:p w:rsidR="00F5173C" w:rsidRPr="00047B95" w:rsidRDefault="00561194">
      <w:pPr>
        <w:spacing w:before="170" w:line="280" w:lineRule="exact"/>
        <w:ind w:right="1152"/>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前の演習で想定された単純化は、</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温度に関して一定の</w:t>
      </w:r>
      <w:r w:rsidRPr="006E3842">
        <w:rPr>
          <w:rFonts w:ascii="Arial" w:eastAsia="ＭＳ ゴシック" w:hAnsi="Arial" w:cs="Arial"/>
          <w:color w:val="FF0000"/>
          <w:sz w:val="20"/>
          <w:lang w:eastAsia="ja-JP"/>
        </w:rPr>
        <w:t>V</w:t>
      </w:r>
      <w:r w:rsidRPr="006E3842">
        <w:rPr>
          <w:rFonts w:ascii="Arial" w:eastAsia="ＭＳ ゴシック" w:hAnsi="Arial" w:cs="Arial"/>
          <w:color w:val="FF0000"/>
          <w:sz w:val="20"/>
          <w:vertAlign w:val="subscript"/>
          <w:lang w:eastAsia="ja-JP"/>
        </w:rPr>
        <w:t>GS</w:t>
      </w:r>
      <w:r w:rsidR="006E3842" w:rsidRPr="006E3842">
        <w:rPr>
          <w:rFonts w:ascii="Arial" w:eastAsia="ＭＳ ゴシック" w:hAnsi="Arial" w:cs="Arial"/>
          <w:color w:val="FF0000"/>
          <w:sz w:val="20"/>
          <w:vertAlign w:val="subscript"/>
          <w:lang w:eastAsia="ja-JP"/>
        </w:rPr>
        <w:t>(</w:t>
      </w:r>
      <w:r w:rsidRPr="006E3842">
        <w:rPr>
          <w:rFonts w:ascii="Arial" w:eastAsia="ＭＳ ゴシック" w:hAnsi="Arial" w:cs="Arial"/>
          <w:color w:val="FF0000"/>
          <w:sz w:val="20"/>
          <w:vertAlign w:val="subscript"/>
          <w:lang w:eastAsia="ja-JP"/>
        </w:rPr>
        <w:t>th</w:t>
      </w:r>
      <w:r w:rsidR="006E3842" w:rsidRPr="006E3842">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です。結果は、</w:t>
      </w:r>
      <w:r w:rsidRPr="00C766E6">
        <w:rPr>
          <w:rFonts w:ascii="Arial" w:eastAsia="ＭＳ ゴシック" w:hAnsi="Arial" w:cs="Arial"/>
          <w:color w:val="FF0000"/>
          <w:sz w:val="20"/>
          <w:lang w:eastAsia="ja-JP"/>
        </w:rPr>
        <w:t>V</w:t>
      </w:r>
      <w:r w:rsidRPr="00C766E6">
        <w:rPr>
          <w:rFonts w:ascii="Arial" w:eastAsia="ＭＳ ゴシック" w:hAnsi="Arial" w:cs="Arial"/>
          <w:color w:val="FF0000"/>
          <w:sz w:val="20"/>
          <w:vertAlign w:val="subscript"/>
          <w:lang w:eastAsia="ja-JP"/>
        </w:rPr>
        <w:t>GS</w:t>
      </w:r>
      <w:r w:rsidR="00C766E6" w:rsidRPr="00C766E6">
        <w:rPr>
          <w:rFonts w:ascii="Arial" w:eastAsia="ＭＳ ゴシック" w:hAnsi="Arial" w:cs="Arial"/>
          <w:color w:val="FF0000"/>
          <w:sz w:val="20"/>
          <w:vertAlign w:val="subscript"/>
          <w:lang w:eastAsia="ja-JP"/>
        </w:rPr>
        <w:t>(</w:t>
      </w:r>
      <w:r w:rsidRPr="00C766E6">
        <w:rPr>
          <w:rFonts w:ascii="Arial" w:eastAsia="ＭＳ ゴシック" w:hAnsi="Arial" w:cs="Arial"/>
          <w:color w:val="FF0000"/>
          <w:sz w:val="20"/>
          <w:vertAlign w:val="subscript"/>
          <w:lang w:eastAsia="ja-JP"/>
        </w:rPr>
        <w:t>th</w:t>
      </w:r>
      <w:r w:rsidR="00C766E6" w:rsidRPr="00C766E6">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の絶対値との直接的な相関関係として有効です。</w:t>
      </w:r>
    </w:p>
    <w:p w:rsidR="00F5173C" w:rsidRPr="00047B95" w:rsidRDefault="00561194">
      <w:pPr>
        <w:spacing w:before="159" w:line="283" w:lineRule="exact"/>
        <w:ind w:right="792"/>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より現実的なシナリオでは、初期</w:t>
      </w:r>
      <w:r w:rsidRPr="00C766E6">
        <w:rPr>
          <w:rFonts w:ascii="Arial" w:eastAsia="ＭＳ ゴシック" w:hAnsi="Arial" w:cs="Arial"/>
          <w:color w:val="FF0000"/>
          <w:sz w:val="20"/>
          <w:lang w:eastAsia="ja-JP"/>
        </w:rPr>
        <w:t>V</w:t>
      </w:r>
      <w:r w:rsidRPr="00C766E6">
        <w:rPr>
          <w:rFonts w:ascii="Arial" w:eastAsia="ＭＳ ゴシック" w:hAnsi="Arial" w:cs="Arial"/>
          <w:color w:val="FF0000"/>
          <w:sz w:val="20"/>
          <w:vertAlign w:val="subscript"/>
          <w:lang w:eastAsia="ja-JP"/>
        </w:rPr>
        <w:t>GS</w:t>
      </w:r>
      <w:r w:rsidR="00C766E6" w:rsidRPr="00C766E6">
        <w:rPr>
          <w:rFonts w:ascii="Arial" w:eastAsia="ＭＳ ゴシック" w:hAnsi="Arial" w:cs="Arial"/>
          <w:color w:val="FF0000"/>
          <w:sz w:val="20"/>
          <w:vertAlign w:val="subscript"/>
          <w:lang w:eastAsia="ja-JP"/>
        </w:rPr>
        <w:t>(</w:t>
      </w:r>
      <w:r w:rsidRPr="00C766E6">
        <w:rPr>
          <w:rFonts w:ascii="Arial" w:eastAsia="ＭＳ ゴシック" w:hAnsi="Arial" w:cs="Arial"/>
          <w:color w:val="FF0000"/>
          <w:sz w:val="20"/>
          <w:vertAlign w:val="subscript"/>
          <w:lang w:eastAsia="ja-JP"/>
        </w:rPr>
        <w:t>th</w:t>
      </w:r>
      <w:r w:rsidR="00C766E6" w:rsidRPr="00C766E6">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値は、デバイスが特性評価される特定の温度（たとえば、</w:t>
      </w:r>
      <w:r w:rsidRPr="00047B95">
        <w:rPr>
          <w:rFonts w:ascii="Arial" w:eastAsia="ＭＳ ゴシック" w:hAnsi="Arial" w:cs="Arial"/>
          <w:color w:val="000000"/>
          <w:sz w:val="20"/>
          <w:lang w:eastAsia="ja-JP"/>
        </w:rPr>
        <w:t>25°C</w:t>
      </w:r>
      <w:r w:rsidRPr="00047B95">
        <w:rPr>
          <w:rFonts w:ascii="Arial" w:eastAsia="ＭＳ ゴシック" w:hAnsi="Arial" w:cs="Arial"/>
          <w:color w:val="000000"/>
          <w:sz w:val="20"/>
          <w:lang w:eastAsia="ja-JP"/>
        </w:rPr>
        <w:t>）での測定値を表します。温度が上昇すると</w:t>
      </w:r>
      <w:r w:rsidRPr="00C766E6">
        <w:rPr>
          <w:rFonts w:ascii="Arial" w:eastAsia="ＭＳ ゴシック" w:hAnsi="Arial" w:cs="Arial"/>
          <w:color w:val="FF0000"/>
          <w:sz w:val="20"/>
          <w:lang w:eastAsia="ja-JP"/>
        </w:rPr>
        <w:t>V</w:t>
      </w:r>
      <w:r w:rsidRPr="00C766E6">
        <w:rPr>
          <w:rFonts w:ascii="Arial" w:eastAsia="ＭＳ ゴシック" w:hAnsi="Arial" w:cs="Arial"/>
          <w:color w:val="FF0000"/>
          <w:sz w:val="20"/>
          <w:vertAlign w:val="subscript"/>
          <w:lang w:eastAsia="ja-JP"/>
        </w:rPr>
        <w:t>GS</w:t>
      </w:r>
      <w:r w:rsidR="00C766E6" w:rsidRPr="00C766E6">
        <w:rPr>
          <w:rFonts w:ascii="Arial" w:eastAsia="ＭＳ ゴシック" w:hAnsi="Arial" w:cs="Arial"/>
          <w:color w:val="FF0000"/>
          <w:sz w:val="20"/>
          <w:vertAlign w:val="subscript"/>
          <w:lang w:eastAsia="ja-JP"/>
        </w:rPr>
        <w:t>(</w:t>
      </w:r>
      <w:r w:rsidRPr="00C766E6">
        <w:rPr>
          <w:rFonts w:ascii="Arial" w:eastAsia="ＭＳ ゴシック" w:hAnsi="Arial" w:cs="Arial"/>
          <w:color w:val="FF0000"/>
          <w:sz w:val="20"/>
          <w:vertAlign w:val="subscript"/>
          <w:lang w:eastAsia="ja-JP"/>
        </w:rPr>
        <w:t>th</w:t>
      </w:r>
      <w:r w:rsidR="00C766E6" w:rsidRPr="00C766E6">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が大幅に減少し、</w:t>
      </w:r>
      <w:r w:rsidR="00C766E6" w:rsidRPr="00C766E6">
        <w:rPr>
          <w:rFonts w:ascii="Arial" w:eastAsia="ＭＳ ゴシック" w:hAnsi="Arial" w:cs="Arial"/>
          <w:color w:val="FF0000"/>
          <w:sz w:val="20"/>
          <w:lang w:eastAsia="ja-JP"/>
        </w:rPr>
        <w:t>V</w:t>
      </w:r>
      <w:r w:rsidR="00C766E6" w:rsidRPr="00C766E6">
        <w:rPr>
          <w:rFonts w:ascii="Arial" w:eastAsia="ＭＳ ゴシック" w:hAnsi="Arial" w:cs="Arial"/>
          <w:color w:val="FF0000"/>
          <w:sz w:val="20"/>
          <w:vertAlign w:val="subscript"/>
          <w:lang w:eastAsia="ja-JP"/>
        </w:rPr>
        <w:t>GS(th)</w:t>
      </w:r>
      <w:r w:rsidRPr="00047B95">
        <w:rPr>
          <w:rFonts w:ascii="Arial" w:eastAsia="ＭＳ ゴシック" w:hAnsi="Arial" w:cs="Arial"/>
          <w:color w:val="000000"/>
          <w:sz w:val="20"/>
          <w:lang w:eastAsia="ja-JP"/>
        </w:rPr>
        <w:t>が最も低い</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も最も高温になるため、不均衡により、並列</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間の</w:t>
      </w:r>
      <w:r w:rsidRPr="00C766E6">
        <w:rPr>
          <w:rFonts w:ascii="Arial" w:eastAsia="ＭＳ ゴシック" w:hAnsi="Arial" w:cs="Arial"/>
          <w:color w:val="FF0000"/>
          <w:sz w:val="20"/>
        </w:rPr>
        <w:t>Δ</w:t>
      </w:r>
      <w:r w:rsidRPr="00C766E6">
        <w:rPr>
          <w:rFonts w:ascii="Arial" w:eastAsia="ＭＳ ゴシック" w:hAnsi="Arial" w:cs="Arial"/>
          <w:color w:val="FF0000"/>
          <w:sz w:val="20"/>
          <w:lang w:eastAsia="ja-JP"/>
        </w:rPr>
        <w:t>V</w:t>
      </w:r>
      <w:r w:rsidRPr="00C766E6">
        <w:rPr>
          <w:rFonts w:ascii="Arial" w:eastAsia="ＭＳ ゴシック" w:hAnsi="Arial" w:cs="Arial"/>
          <w:color w:val="FF0000"/>
          <w:sz w:val="20"/>
          <w:vertAlign w:val="subscript"/>
          <w:lang w:eastAsia="ja-JP"/>
        </w:rPr>
        <w:t>GS</w:t>
      </w:r>
      <w:r w:rsidR="00C766E6" w:rsidRPr="00C766E6">
        <w:rPr>
          <w:rFonts w:ascii="Arial" w:eastAsia="ＭＳ ゴシック" w:hAnsi="Arial" w:cs="Arial"/>
          <w:color w:val="FF0000"/>
          <w:sz w:val="20"/>
          <w:vertAlign w:val="subscript"/>
          <w:lang w:eastAsia="ja-JP"/>
        </w:rPr>
        <w:t>(</w:t>
      </w:r>
      <w:r w:rsidRPr="00C766E6">
        <w:rPr>
          <w:rFonts w:ascii="Arial" w:eastAsia="ＭＳ ゴシック" w:hAnsi="Arial" w:cs="Arial"/>
          <w:color w:val="FF0000"/>
          <w:sz w:val="20"/>
          <w:vertAlign w:val="subscript"/>
          <w:lang w:eastAsia="ja-JP"/>
        </w:rPr>
        <w:t>th</w:t>
      </w:r>
      <w:r w:rsidR="00C766E6" w:rsidRPr="00C766E6">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がさらに増加し</w:t>
      </w:r>
      <w:r w:rsidRPr="00047B95">
        <w:rPr>
          <w:rFonts w:ascii="Arial" w:eastAsia="ＭＳ ゴシック" w:hAnsi="Arial" w:cs="Arial"/>
          <w:color w:val="000000"/>
          <w:sz w:val="20"/>
          <w:lang w:eastAsia="ja-JP"/>
        </w:rPr>
        <w:t>​​</w:t>
      </w:r>
      <w:r w:rsidRPr="00047B95">
        <w:rPr>
          <w:rFonts w:ascii="Arial" w:eastAsia="ＭＳ ゴシック" w:hAnsi="Arial" w:cs="Arial"/>
          <w:color w:val="000000"/>
          <w:sz w:val="20"/>
          <w:lang w:eastAsia="ja-JP"/>
        </w:rPr>
        <w:t>ます。</w:t>
      </w:r>
    </w:p>
    <w:p w:rsidR="00F5173C" w:rsidRPr="00047B95" w:rsidRDefault="00561194">
      <w:pPr>
        <w:spacing w:before="200" w:after="340" w:line="237" w:lineRule="exact"/>
        <w:textAlignment w:val="baseline"/>
        <w:rPr>
          <w:rFonts w:ascii="Arial" w:eastAsia="ＭＳ ゴシック" w:hAnsi="Arial" w:cs="Arial"/>
          <w:color w:val="000000"/>
          <w:spacing w:val="4"/>
          <w:sz w:val="20"/>
          <w:lang w:eastAsia="ja-JP"/>
        </w:rPr>
      </w:pPr>
      <w:r w:rsidRPr="00C766E6">
        <w:rPr>
          <w:rFonts w:ascii="Arial" w:eastAsia="ＭＳ ゴシック" w:hAnsi="Arial" w:cs="Arial"/>
          <w:b/>
          <w:color w:val="FF0000"/>
          <w:spacing w:val="4"/>
          <w:sz w:val="20"/>
          <w:lang w:eastAsia="ja-JP"/>
        </w:rPr>
        <w:t>V</w:t>
      </w:r>
      <w:r w:rsidRPr="00C766E6">
        <w:rPr>
          <w:rFonts w:ascii="Arial" w:eastAsia="ＭＳ ゴシック" w:hAnsi="Arial" w:cs="Arial"/>
          <w:b/>
          <w:color w:val="FF0000"/>
          <w:spacing w:val="4"/>
          <w:sz w:val="20"/>
          <w:vertAlign w:val="subscript"/>
          <w:lang w:eastAsia="ja-JP"/>
        </w:rPr>
        <w:t>GS</w:t>
      </w:r>
      <w:r w:rsidR="00C766E6" w:rsidRPr="00C766E6">
        <w:rPr>
          <w:rFonts w:ascii="Arial" w:eastAsia="ＭＳ ゴシック" w:hAnsi="Arial" w:cs="Arial"/>
          <w:b/>
          <w:color w:val="FF0000"/>
          <w:spacing w:val="4"/>
          <w:sz w:val="20"/>
          <w:vertAlign w:val="subscript"/>
          <w:lang w:eastAsia="ja-JP"/>
        </w:rPr>
        <w:t>(</w:t>
      </w:r>
      <w:r w:rsidRPr="00C766E6">
        <w:rPr>
          <w:rFonts w:ascii="Arial" w:eastAsia="ＭＳ ゴシック" w:hAnsi="Arial" w:cs="Arial"/>
          <w:b/>
          <w:color w:val="FF0000"/>
          <w:spacing w:val="4"/>
          <w:sz w:val="20"/>
          <w:vertAlign w:val="subscript"/>
          <w:lang w:eastAsia="ja-JP"/>
        </w:rPr>
        <w:t>th</w:t>
      </w:r>
      <w:r w:rsidR="00C766E6" w:rsidRPr="00C766E6">
        <w:rPr>
          <w:rFonts w:ascii="Arial" w:eastAsia="ＭＳ ゴシック" w:hAnsi="Arial" w:cs="Arial"/>
          <w:b/>
          <w:color w:val="FF0000"/>
          <w:spacing w:val="4"/>
          <w:sz w:val="20"/>
          <w:vertAlign w:val="subscript"/>
          <w:lang w:eastAsia="ja-JP"/>
        </w:rPr>
        <w:t>)</w:t>
      </w:r>
      <w:r w:rsidRPr="00047B95">
        <w:rPr>
          <w:rFonts w:ascii="Arial" w:eastAsia="ＭＳ ゴシック" w:hAnsi="Arial" w:cs="Arial"/>
          <w:b/>
          <w:spacing w:val="4"/>
          <w:sz w:val="20"/>
          <w:lang w:eastAsia="ja-JP"/>
        </w:rPr>
        <w:t>の温度依存性を図</w:t>
      </w:r>
      <w:r w:rsidRPr="00047B95">
        <w:rPr>
          <w:rFonts w:ascii="Arial" w:eastAsia="ＭＳ ゴシック" w:hAnsi="Arial" w:cs="Arial"/>
          <w:b/>
          <w:spacing w:val="4"/>
          <w:sz w:val="20"/>
          <w:lang w:eastAsia="ja-JP"/>
        </w:rPr>
        <w:t>14</w:t>
      </w:r>
      <w:r w:rsidRPr="00047B95">
        <w:rPr>
          <w:rFonts w:ascii="Arial" w:eastAsia="ＭＳ ゴシック" w:hAnsi="Arial" w:cs="Arial"/>
          <w:b/>
          <w:spacing w:val="4"/>
          <w:sz w:val="20"/>
          <w:lang w:eastAsia="ja-JP"/>
        </w:rPr>
        <w:t>に示します。</w:t>
      </w:r>
    </w:p>
    <w:p w:rsidR="00F5173C" w:rsidRPr="00047B95" w:rsidRDefault="00561194">
      <w:pPr>
        <w:spacing w:after="45"/>
        <w:ind w:left="17" w:right="574"/>
        <w:textAlignment w:val="baseline"/>
        <w:rPr>
          <w:rFonts w:ascii="Arial" w:eastAsia="ＭＳ ゴシック" w:hAnsi="Arial" w:cs="Arial"/>
        </w:rPr>
      </w:pPr>
      <w:r w:rsidRPr="00047B95">
        <w:rPr>
          <w:rFonts w:ascii="Arial" w:eastAsia="ＭＳ ゴシック" w:hAnsi="Arial" w:cs="Arial"/>
          <w:noProof/>
        </w:rPr>
        <w:drawing>
          <wp:inline distT="0" distB="0" distL="0" distR="0">
            <wp:extent cx="6482715" cy="346837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28"/>
                    <a:stretch>
                      <a:fillRect/>
                    </a:stretch>
                  </pic:blipFill>
                  <pic:spPr>
                    <a:xfrm>
                      <a:off x="0" y="0"/>
                      <a:ext cx="6482715" cy="3468370"/>
                    </a:xfrm>
                    <a:prstGeom prst="rect">
                      <a:avLst/>
                    </a:prstGeom>
                  </pic:spPr>
                </pic:pic>
              </a:graphicData>
            </a:graphic>
          </wp:inline>
        </w:drawing>
      </w:r>
    </w:p>
    <w:p w:rsidR="00F5173C" w:rsidRPr="00C766E6" w:rsidRDefault="00561194" w:rsidP="00832831">
      <w:pPr>
        <w:pStyle w:val="FigureTitle"/>
        <w:numPr>
          <w:ilvl w:val="0"/>
          <w:numId w:val="8"/>
        </w:numPr>
        <w:tabs>
          <w:tab w:val="num" w:pos="1418"/>
        </w:tabs>
        <w:ind w:left="1418" w:hanging="1418"/>
        <w:rPr>
          <w:rFonts w:ascii="Arial" w:eastAsia="ＭＳ ゴシック" w:hAnsi="Arial" w:cs="Arial"/>
          <w:color w:val="FF0000"/>
          <w:spacing w:val="2"/>
          <w:sz w:val="21"/>
        </w:rPr>
      </w:pPr>
      <w:r w:rsidRPr="00C766E6">
        <w:rPr>
          <w:rFonts w:ascii="Arial" w:eastAsia="ＭＳ ゴシック" w:hAnsi="Arial" w:cs="Arial"/>
          <w:color w:val="FF0000"/>
          <w:spacing w:val="2"/>
          <w:sz w:val="21"/>
        </w:rPr>
        <w:t>データシートによる</w:t>
      </w:r>
      <w:r w:rsidRPr="00C766E6">
        <w:rPr>
          <w:rFonts w:ascii="Arial" w:eastAsia="ＭＳ ゴシック" w:hAnsi="Arial" w:cs="Arial"/>
          <w:color w:val="FF0000"/>
          <w:spacing w:val="2"/>
          <w:sz w:val="21"/>
        </w:rPr>
        <w:t>OptiMOS</w:t>
      </w:r>
      <w:r w:rsidR="00C766E6" w:rsidRPr="00C766E6">
        <w:rPr>
          <w:rFonts w:ascii="Segoe UI" w:eastAsia="ＭＳ ゴシック" w:hAnsi="Segoe UI" w:cs="Segoe UI"/>
          <w:color w:val="FF0000"/>
          <w:spacing w:val="2"/>
          <w:sz w:val="21"/>
        </w:rPr>
        <w:t>™</w:t>
      </w:r>
      <w:r w:rsidRPr="00C766E6">
        <w:rPr>
          <w:rFonts w:ascii="Arial" w:eastAsia="ＭＳ ゴシック" w:hAnsi="Arial" w:cs="Arial"/>
          <w:color w:val="FF0000"/>
          <w:spacing w:val="2"/>
          <w:sz w:val="21"/>
        </w:rPr>
        <w:t>5</w:t>
      </w:r>
      <w:r w:rsidRPr="00C766E6">
        <w:rPr>
          <w:rFonts w:ascii="Arial" w:eastAsia="ＭＳ ゴシック" w:hAnsi="Arial" w:cs="Arial"/>
          <w:color w:val="FF0000"/>
          <w:spacing w:val="2"/>
          <w:sz w:val="21"/>
        </w:rPr>
        <w:t>ファミリ</w:t>
      </w:r>
      <w:r w:rsidRPr="00C766E6">
        <w:rPr>
          <w:rFonts w:ascii="Arial" w:eastAsia="ＭＳ ゴシック" w:hAnsi="Arial" w:cs="Arial"/>
          <w:color w:val="FF0000"/>
          <w:spacing w:val="2"/>
          <w:sz w:val="21"/>
        </w:rPr>
        <w:t>MOSFET</w:t>
      </w:r>
      <w:r w:rsidRPr="00C766E6">
        <w:rPr>
          <w:rFonts w:ascii="Arial" w:eastAsia="ＭＳ ゴシック" w:hAnsi="Arial" w:cs="Arial"/>
          <w:color w:val="FF0000"/>
          <w:spacing w:val="2"/>
          <w:sz w:val="21"/>
        </w:rPr>
        <w:t>の</w:t>
      </w:r>
      <w:r w:rsidRPr="00C766E6">
        <w:rPr>
          <w:rFonts w:ascii="Arial" w:eastAsia="ＭＳ ゴシック" w:hAnsi="Arial" w:cs="Arial"/>
          <w:color w:val="FF0000"/>
          <w:spacing w:val="2"/>
          <w:sz w:val="21"/>
        </w:rPr>
        <w:t>V</w:t>
      </w:r>
      <w:r w:rsidRPr="00C766E6">
        <w:rPr>
          <w:rFonts w:ascii="Arial" w:eastAsia="ＭＳ ゴシック" w:hAnsi="Arial" w:cs="Arial"/>
          <w:color w:val="FF0000"/>
          <w:spacing w:val="2"/>
          <w:sz w:val="21"/>
          <w:vertAlign w:val="subscript"/>
        </w:rPr>
        <w:t>GS</w:t>
      </w:r>
      <w:r w:rsidR="00C766E6" w:rsidRPr="00C766E6">
        <w:rPr>
          <w:rFonts w:ascii="Arial" w:eastAsia="ＭＳ ゴシック" w:hAnsi="Arial" w:cs="Arial"/>
          <w:color w:val="FF0000"/>
          <w:spacing w:val="2"/>
          <w:sz w:val="21"/>
          <w:vertAlign w:val="subscript"/>
        </w:rPr>
        <w:t>(</w:t>
      </w:r>
      <w:r w:rsidRPr="00C766E6">
        <w:rPr>
          <w:rFonts w:ascii="Arial" w:eastAsia="ＭＳ ゴシック" w:hAnsi="Arial" w:cs="Arial"/>
          <w:color w:val="FF0000"/>
          <w:spacing w:val="2"/>
          <w:sz w:val="21"/>
          <w:vertAlign w:val="subscript"/>
        </w:rPr>
        <w:t>th</w:t>
      </w:r>
      <w:r w:rsidR="00C766E6" w:rsidRPr="00C766E6">
        <w:rPr>
          <w:rFonts w:ascii="Arial" w:eastAsia="ＭＳ ゴシック" w:hAnsi="Arial" w:cs="Arial"/>
          <w:color w:val="FF0000"/>
          <w:spacing w:val="2"/>
          <w:sz w:val="21"/>
          <w:vertAlign w:val="subscript"/>
        </w:rPr>
        <w:t>)</w:t>
      </w:r>
      <w:r w:rsidRPr="00C766E6">
        <w:rPr>
          <w:rFonts w:ascii="Arial" w:eastAsia="ＭＳ ゴシック" w:hAnsi="Arial" w:cs="Arial"/>
          <w:color w:val="FF0000"/>
          <w:spacing w:val="2"/>
          <w:sz w:val="21"/>
        </w:rPr>
        <w:t>特性</w:t>
      </w:r>
    </w:p>
    <w:p w:rsidR="00F5173C" w:rsidRPr="00047B95" w:rsidRDefault="00561194">
      <w:pPr>
        <w:spacing w:before="388" w:line="291" w:lineRule="exact"/>
        <w:ind w:right="576"/>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出力電流制限の予測を改善するために、新しく取得した温度を使用して、最初のシミュレーションの</w:t>
      </w:r>
      <w:r w:rsidRPr="00047B95">
        <w:rPr>
          <w:rFonts w:ascii="Arial" w:eastAsia="ＭＳ ゴシック" w:hAnsi="Arial" w:cs="Arial"/>
          <w:color w:val="000000"/>
          <w:sz w:val="20"/>
          <w:lang w:eastAsia="ja-JP"/>
        </w:rPr>
        <w:t>Tj</w:t>
      </w:r>
      <w:r w:rsidRPr="00047B95">
        <w:rPr>
          <w:rFonts w:ascii="Arial" w:eastAsia="ＭＳ ゴシック" w:hAnsi="Arial" w:cs="Arial"/>
          <w:color w:val="000000"/>
          <w:sz w:val="20"/>
          <w:lang w:eastAsia="ja-JP"/>
        </w:rPr>
        <w:t>によって決定された結果の</w:t>
      </w:r>
      <w:r w:rsidRPr="008A3BC2">
        <w:rPr>
          <w:rFonts w:ascii="Arial" w:eastAsia="ＭＳ ゴシック" w:hAnsi="Arial" w:cs="Arial"/>
          <w:color w:val="FF0000"/>
          <w:sz w:val="20"/>
          <w:lang w:eastAsia="ja-JP"/>
        </w:rPr>
        <w:t>V</w:t>
      </w:r>
      <w:r w:rsidRPr="008A3BC2">
        <w:rPr>
          <w:rFonts w:ascii="Arial" w:eastAsia="ＭＳ ゴシック" w:hAnsi="Arial" w:cs="Arial"/>
          <w:color w:val="FF0000"/>
          <w:sz w:val="20"/>
          <w:vertAlign w:val="subscript"/>
          <w:lang w:eastAsia="ja-JP"/>
        </w:rPr>
        <w:t>GS</w:t>
      </w:r>
      <w:r w:rsidR="008A3BC2" w:rsidRPr="008A3BC2">
        <w:rPr>
          <w:rFonts w:ascii="Arial" w:eastAsia="ＭＳ ゴシック" w:hAnsi="Arial" w:cs="Arial"/>
          <w:color w:val="FF0000"/>
          <w:sz w:val="20"/>
          <w:vertAlign w:val="subscript"/>
          <w:lang w:eastAsia="ja-JP"/>
        </w:rPr>
        <w:t>(</w:t>
      </w:r>
      <w:r w:rsidRPr="008A3BC2">
        <w:rPr>
          <w:rFonts w:ascii="Arial" w:eastAsia="ＭＳ ゴシック" w:hAnsi="Arial" w:cs="Arial"/>
          <w:color w:val="FF0000"/>
          <w:sz w:val="20"/>
          <w:vertAlign w:val="subscript"/>
          <w:lang w:eastAsia="ja-JP"/>
        </w:rPr>
        <w:t>th</w:t>
      </w:r>
      <w:r w:rsidR="008A3BC2" w:rsidRPr="008A3BC2">
        <w:rPr>
          <w:rFonts w:ascii="Arial" w:eastAsia="ＭＳ ゴシック" w:hAnsi="Arial" w:cs="Arial" w:hint="eastAsia"/>
          <w:color w:val="FF0000"/>
          <w:sz w:val="20"/>
          <w:vertAlign w:val="subscript"/>
          <w:lang w:eastAsia="ja-JP"/>
        </w:rPr>
        <w:t>)</w:t>
      </w:r>
      <w:r w:rsidRPr="00047B95">
        <w:rPr>
          <w:rFonts w:ascii="Arial" w:eastAsia="ＭＳ ゴシック" w:hAnsi="Arial" w:cs="Arial"/>
          <w:color w:val="000000"/>
          <w:sz w:val="20"/>
          <w:lang w:eastAsia="ja-JP"/>
        </w:rPr>
        <w:t>値を使用して、特定の動作点でシミュレーションを繰り返すことができます（</w:t>
      </w:r>
      <w:r w:rsidRPr="00A94D30">
        <w:rPr>
          <w:rFonts w:ascii="Arial" w:eastAsia="ＭＳ ゴシック" w:hAnsi="Arial" w:cs="Arial"/>
          <w:dstrike/>
          <w:color w:val="FF0000"/>
          <w:sz w:val="20"/>
          <w:lang w:eastAsia="ja-JP"/>
        </w:rPr>
        <w:t>これも考慮します）</w:t>
      </w:r>
      <w:r w:rsidRPr="00A94D30">
        <w:rPr>
          <w:rFonts w:ascii="Arial" w:eastAsia="ＭＳ ゴシック" w:hAnsi="Arial" w:cs="Arial"/>
          <w:color w:val="FF0000"/>
          <w:sz w:val="20"/>
          <w:lang w:eastAsia="ja-JP"/>
        </w:rPr>
        <w:t>より低温の</w:t>
      </w:r>
      <w:r w:rsidRPr="00A94D30">
        <w:rPr>
          <w:rFonts w:ascii="Arial" w:eastAsia="ＭＳ ゴシック" w:hAnsi="Arial" w:cs="Arial"/>
          <w:color w:val="FF0000"/>
          <w:sz w:val="20"/>
          <w:lang w:eastAsia="ja-JP"/>
        </w:rPr>
        <w:t>MOSFET</w:t>
      </w:r>
      <w:r w:rsidRPr="00A94D30">
        <w:rPr>
          <w:rFonts w:ascii="Arial" w:eastAsia="ＭＳ ゴシック" w:hAnsi="Arial" w:cs="Arial"/>
          <w:color w:val="FF0000"/>
          <w:sz w:val="20"/>
          <w:lang w:eastAsia="ja-JP"/>
        </w:rPr>
        <w:t>の</w:t>
      </w:r>
      <w:r w:rsidRPr="00A94D30">
        <w:rPr>
          <w:rFonts w:ascii="Arial" w:eastAsia="ＭＳ ゴシック" w:hAnsi="Arial" w:cs="Arial"/>
          <w:color w:val="FF0000"/>
          <w:sz w:val="20"/>
          <w:lang w:eastAsia="ja-JP"/>
        </w:rPr>
        <w:t>Tj</w:t>
      </w:r>
      <w:r w:rsidR="00A94D30" w:rsidRPr="00A94D30">
        <w:rPr>
          <w:rFonts w:ascii="Arial" w:eastAsia="ＭＳ ゴシック" w:hAnsi="Arial" w:cs="Arial"/>
          <w:color w:val="FF0000"/>
          <w:sz w:val="20"/>
          <w:lang w:eastAsia="ja-JP"/>
        </w:rPr>
        <w:t>も考慮します</w:t>
      </w:r>
      <w:r w:rsidRPr="00047B95">
        <w:rPr>
          <w:rFonts w:ascii="Arial" w:eastAsia="ＭＳ ゴシック" w:hAnsi="Arial" w:cs="Arial"/>
          <w:color w:val="000000"/>
          <w:sz w:val="20"/>
          <w:lang w:eastAsia="ja-JP"/>
        </w:rPr>
        <w:t>）。図</w:t>
      </w:r>
      <w:r w:rsidRPr="00047B95">
        <w:rPr>
          <w:rFonts w:ascii="Arial" w:eastAsia="ＭＳ ゴシック" w:hAnsi="Arial" w:cs="Arial"/>
          <w:color w:val="000000"/>
          <w:sz w:val="20"/>
          <w:lang w:eastAsia="ja-JP"/>
        </w:rPr>
        <w:t>14</w:t>
      </w:r>
      <w:r w:rsidRPr="00047B95">
        <w:rPr>
          <w:rFonts w:ascii="Arial" w:eastAsia="ＭＳ ゴシック" w:hAnsi="Arial" w:cs="Arial"/>
          <w:color w:val="000000"/>
          <w:sz w:val="20"/>
          <w:lang w:eastAsia="ja-JP"/>
        </w:rPr>
        <w:t>のグラフから得られた</w:t>
      </w:r>
      <w:r w:rsidRPr="00A94D30">
        <w:rPr>
          <w:rFonts w:ascii="Arial" w:eastAsia="ＭＳ ゴシック" w:hAnsi="Arial" w:cs="Arial"/>
          <w:color w:val="FF0000"/>
          <w:sz w:val="20"/>
          <w:lang w:eastAsia="ja-JP"/>
        </w:rPr>
        <w:t>V</w:t>
      </w:r>
      <w:r w:rsidRPr="00A94D30">
        <w:rPr>
          <w:rFonts w:ascii="Arial" w:eastAsia="ＭＳ ゴシック" w:hAnsi="Arial" w:cs="Arial"/>
          <w:color w:val="FF0000"/>
          <w:sz w:val="20"/>
          <w:vertAlign w:val="subscript"/>
          <w:lang w:eastAsia="ja-JP"/>
        </w:rPr>
        <w:t>GS</w:t>
      </w:r>
      <w:r w:rsidR="00A94D30" w:rsidRPr="00A94D30">
        <w:rPr>
          <w:rFonts w:ascii="Arial" w:eastAsia="ＭＳ ゴシック" w:hAnsi="Arial" w:cs="Arial"/>
          <w:color w:val="FF0000"/>
          <w:sz w:val="20"/>
          <w:vertAlign w:val="subscript"/>
          <w:lang w:eastAsia="ja-JP"/>
        </w:rPr>
        <w:t>(</w:t>
      </w:r>
      <w:r w:rsidRPr="00A94D30">
        <w:rPr>
          <w:rFonts w:ascii="Arial" w:eastAsia="ＭＳ ゴシック" w:hAnsi="Arial" w:cs="Arial"/>
          <w:color w:val="FF0000"/>
          <w:sz w:val="20"/>
          <w:vertAlign w:val="subscript"/>
          <w:lang w:eastAsia="ja-JP"/>
        </w:rPr>
        <w:t>th</w:t>
      </w:r>
      <w:r w:rsidR="00A94D30" w:rsidRPr="00A94D30">
        <w:rPr>
          <w:rFonts w:ascii="Arial" w:eastAsia="ＭＳ ゴシック" w:hAnsi="Arial" w:cs="Arial"/>
          <w:color w:val="FF0000"/>
          <w:sz w:val="20"/>
          <w:vertAlign w:val="subscript"/>
          <w:lang w:eastAsia="ja-JP"/>
        </w:rPr>
        <w:t>)</w:t>
      </w:r>
      <w:r w:rsidR="00A94D30" w:rsidRPr="00A94D30">
        <w:rPr>
          <w:rFonts w:ascii="Arial" w:eastAsia="ＭＳ ゴシック" w:hAnsi="Arial" w:cs="Arial"/>
          <w:color w:val="FF0000"/>
          <w:sz w:val="20"/>
          <w:lang w:eastAsia="ja-JP"/>
        </w:rPr>
        <w:t>(</w:t>
      </w:r>
      <w:r w:rsidRPr="00A94D30">
        <w:rPr>
          <w:rFonts w:ascii="Arial" w:eastAsia="ＭＳ ゴシック" w:hAnsi="Arial" w:cs="Arial"/>
          <w:color w:val="FF0000"/>
          <w:sz w:val="20"/>
          <w:lang w:eastAsia="ja-JP"/>
        </w:rPr>
        <w:t>Tj</w:t>
      </w:r>
      <w:r w:rsidR="00A94D30" w:rsidRPr="00A94D30">
        <w:rPr>
          <w:rFonts w:ascii="Arial" w:eastAsia="ＭＳ ゴシック" w:hAnsi="Arial" w:cs="Arial"/>
          <w:color w:val="FF0000"/>
          <w:sz w:val="20"/>
          <w:lang w:eastAsia="ja-JP"/>
        </w:rPr>
        <w:t>)</w:t>
      </w:r>
      <w:r w:rsidRPr="00047B95">
        <w:rPr>
          <w:rFonts w:ascii="Arial" w:eastAsia="ＭＳ ゴシック" w:hAnsi="Arial" w:cs="Arial"/>
          <w:color w:val="000000"/>
          <w:sz w:val="20"/>
          <w:lang w:eastAsia="ja-JP"/>
        </w:rPr>
        <w:t>の</w:t>
      </w:r>
      <w:r w:rsidRPr="00A94D30">
        <w:rPr>
          <w:rFonts w:ascii="Arial" w:eastAsia="ＭＳ ゴシック" w:hAnsi="Arial" w:cs="Arial"/>
          <w:dstrike/>
          <w:color w:val="FF0000"/>
          <w:sz w:val="20"/>
          <w:lang w:eastAsia="ja-JP"/>
        </w:rPr>
        <w:t>特徴的</w:t>
      </w:r>
      <w:r w:rsidR="00A94D30" w:rsidRPr="00A94D30">
        <w:rPr>
          <w:rFonts w:ascii="Arial" w:eastAsia="ＭＳ ゴシック" w:hAnsi="Arial" w:cs="Arial" w:hint="eastAsia"/>
          <w:color w:val="FF0000"/>
          <w:sz w:val="20"/>
          <w:lang w:eastAsia="ja-JP"/>
        </w:rPr>
        <w:t>特性の</w:t>
      </w:r>
      <w:r w:rsidRPr="00047B95">
        <w:rPr>
          <w:rFonts w:ascii="Arial" w:eastAsia="ＭＳ ゴシック" w:hAnsi="Arial" w:cs="Arial"/>
          <w:color w:val="000000"/>
          <w:sz w:val="20"/>
          <w:lang w:eastAsia="ja-JP"/>
        </w:rPr>
        <w:t>減少は、最初のシミュレーション反復で想定された初期</w:t>
      </w:r>
      <w:r w:rsidRPr="00A94D30">
        <w:rPr>
          <w:rFonts w:ascii="Arial" w:eastAsia="ＭＳ ゴシック" w:hAnsi="Arial" w:cs="Arial"/>
          <w:color w:val="FF0000"/>
          <w:sz w:val="20"/>
          <w:lang w:eastAsia="ja-JP"/>
        </w:rPr>
        <w:t>V</w:t>
      </w:r>
      <w:r w:rsidRPr="00A94D30">
        <w:rPr>
          <w:rFonts w:ascii="Arial" w:eastAsia="ＭＳ ゴシック" w:hAnsi="Arial" w:cs="Arial"/>
          <w:color w:val="FF0000"/>
          <w:sz w:val="20"/>
          <w:vertAlign w:val="subscript"/>
          <w:lang w:eastAsia="ja-JP"/>
        </w:rPr>
        <w:t>GS</w:t>
      </w:r>
      <w:r w:rsidR="00A94D30" w:rsidRPr="00A94D30">
        <w:rPr>
          <w:rFonts w:ascii="Arial" w:eastAsia="ＭＳ ゴシック" w:hAnsi="Arial" w:cs="Arial"/>
          <w:color w:val="FF0000"/>
          <w:sz w:val="20"/>
          <w:vertAlign w:val="subscript"/>
          <w:lang w:eastAsia="ja-JP"/>
        </w:rPr>
        <w:t>(</w:t>
      </w:r>
      <w:r w:rsidRPr="00A94D30">
        <w:rPr>
          <w:rFonts w:ascii="Arial" w:eastAsia="ＭＳ ゴシック" w:hAnsi="Arial" w:cs="Arial"/>
          <w:color w:val="FF0000"/>
          <w:sz w:val="20"/>
          <w:vertAlign w:val="subscript"/>
          <w:lang w:eastAsia="ja-JP"/>
        </w:rPr>
        <w:t>th</w:t>
      </w:r>
      <w:r w:rsidR="00A94D30" w:rsidRPr="00A94D30">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値（通常は</w:t>
      </w:r>
      <w:r w:rsidRPr="00047B95">
        <w:rPr>
          <w:rFonts w:ascii="Arial" w:eastAsia="ＭＳ ゴシック" w:hAnsi="Arial" w:cs="Arial"/>
          <w:color w:val="000000"/>
          <w:sz w:val="20"/>
          <w:lang w:eastAsia="ja-JP"/>
        </w:rPr>
        <w:t>25°C</w:t>
      </w:r>
      <w:r w:rsidRPr="00047B95">
        <w:rPr>
          <w:rFonts w:ascii="Arial" w:eastAsia="ＭＳ ゴシック" w:hAnsi="Arial" w:cs="Arial"/>
          <w:color w:val="000000"/>
          <w:sz w:val="20"/>
          <w:lang w:eastAsia="ja-JP"/>
        </w:rPr>
        <w:t>での特性評価の値）から差し引く必要があります。</w:t>
      </w:r>
    </w:p>
    <w:p w:rsidR="00F5173C" w:rsidRPr="00047B95" w:rsidRDefault="00561194">
      <w:pPr>
        <w:spacing w:before="161" w:line="284" w:lineRule="exact"/>
        <w:ind w:right="936"/>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更新された</w:t>
      </w:r>
      <w:r w:rsidRPr="00A94D30">
        <w:rPr>
          <w:rFonts w:ascii="Arial" w:eastAsia="ＭＳ ゴシック" w:hAnsi="Arial" w:cs="Arial"/>
          <w:color w:val="FF0000"/>
          <w:sz w:val="20"/>
          <w:lang w:eastAsia="ja-JP"/>
        </w:rPr>
        <w:t>V</w:t>
      </w:r>
      <w:r w:rsidRPr="00A94D30">
        <w:rPr>
          <w:rFonts w:ascii="Arial" w:eastAsia="ＭＳ ゴシック" w:hAnsi="Arial" w:cs="Arial"/>
          <w:color w:val="FF0000"/>
          <w:sz w:val="20"/>
          <w:vertAlign w:val="subscript"/>
          <w:lang w:eastAsia="ja-JP"/>
        </w:rPr>
        <w:t>GS</w:t>
      </w:r>
      <w:r w:rsidR="00A94D30" w:rsidRPr="00A94D30">
        <w:rPr>
          <w:rFonts w:ascii="Arial" w:eastAsia="ＭＳ ゴシック" w:hAnsi="Arial" w:cs="Arial"/>
          <w:color w:val="FF0000"/>
          <w:sz w:val="20"/>
          <w:vertAlign w:val="subscript"/>
          <w:lang w:eastAsia="ja-JP"/>
        </w:rPr>
        <w:t>(</w:t>
      </w:r>
      <w:r w:rsidRPr="00A94D30">
        <w:rPr>
          <w:rFonts w:ascii="Arial" w:eastAsia="ＭＳ ゴシック" w:hAnsi="Arial" w:cs="Arial"/>
          <w:color w:val="FF0000"/>
          <w:sz w:val="20"/>
          <w:vertAlign w:val="subscript"/>
          <w:lang w:eastAsia="ja-JP"/>
        </w:rPr>
        <w:t>th</w:t>
      </w:r>
      <w:r w:rsidR="00A94D30" w:rsidRPr="00A94D30">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値を使用して実行されたシミュレーションの繰り返しにより、</w:t>
      </w:r>
      <w:r w:rsidRPr="00047B95">
        <w:rPr>
          <w:rFonts w:ascii="Arial" w:eastAsia="ＭＳ ゴシック" w:hAnsi="Arial" w:cs="Arial"/>
          <w:color w:val="000000"/>
          <w:sz w:val="20"/>
          <w:lang w:eastAsia="ja-JP"/>
        </w:rPr>
        <w:t>2</w:t>
      </w:r>
      <w:r w:rsidRPr="00047B95">
        <w:rPr>
          <w:rFonts w:ascii="Arial" w:eastAsia="ＭＳ ゴシック" w:hAnsi="Arial" w:cs="Arial"/>
          <w:color w:val="000000"/>
          <w:sz w:val="20"/>
          <w:lang w:eastAsia="ja-JP"/>
        </w:rPr>
        <w:t>回目の反復結果が生成されます。この場合、最初の結果と比較して、不均衡がさらに増加すると予想されます。</w:t>
      </w:r>
      <w:r w:rsidRPr="00047B95">
        <w:rPr>
          <w:rFonts w:ascii="Arial" w:eastAsia="ＭＳ ゴシック" w:hAnsi="Arial" w:cs="Arial"/>
          <w:color w:val="000000"/>
          <w:sz w:val="20"/>
          <w:lang w:eastAsia="ja-JP"/>
        </w:rPr>
        <w:t>2</w:t>
      </w:r>
      <w:r w:rsidRPr="00047B95">
        <w:rPr>
          <w:rFonts w:ascii="Arial" w:eastAsia="ＭＳ ゴシック" w:hAnsi="Arial" w:cs="Arial"/>
          <w:color w:val="000000"/>
          <w:sz w:val="20"/>
          <w:lang w:eastAsia="ja-JP"/>
        </w:rPr>
        <w:t>回目の反復のエラーは減少しますが、必要に応じて手順を繰り返し繰り返すことができます。</w:t>
      </w:r>
    </w:p>
    <w:p w:rsidR="00F5173C" w:rsidRPr="00047B95" w:rsidRDefault="00561194">
      <w:pPr>
        <w:spacing w:before="153" w:line="285" w:lineRule="exact"/>
        <w:ind w:right="1152"/>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シミュレーションで使用した</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モデルは、一定の接合部温度を想定したレベル</w:t>
      </w:r>
      <w:r w:rsidRPr="00047B95">
        <w:rPr>
          <w:rFonts w:ascii="Arial" w:eastAsia="ＭＳ ゴシック" w:hAnsi="Arial" w:cs="Arial"/>
          <w:color w:val="000000"/>
          <w:sz w:val="20"/>
          <w:lang w:eastAsia="ja-JP"/>
        </w:rPr>
        <w:t>1</w:t>
      </w:r>
      <w:r w:rsidRPr="00047B95">
        <w:rPr>
          <w:rFonts w:ascii="Arial" w:eastAsia="ＭＳ ゴシック" w:hAnsi="Arial" w:cs="Arial"/>
          <w:color w:val="000000"/>
          <w:sz w:val="20"/>
          <w:lang w:eastAsia="ja-JP"/>
        </w:rPr>
        <w:t>（</w:t>
      </w:r>
      <w:r w:rsidRPr="00047B95">
        <w:rPr>
          <w:rFonts w:ascii="Arial" w:eastAsia="ＭＳ ゴシック" w:hAnsi="Arial" w:cs="Arial"/>
          <w:color w:val="000000"/>
          <w:sz w:val="20"/>
          <w:lang w:eastAsia="ja-JP"/>
        </w:rPr>
        <w:t>L1</w:t>
      </w:r>
      <w:r w:rsidRPr="00047B95">
        <w:rPr>
          <w:rFonts w:ascii="Arial" w:eastAsia="ＭＳ ゴシック" w:hAnsi="Arial" w:cs="Arial"/>
          <w:color w:val="000000"/>
          <w:sz w:val="20"/>
          <w:lang w:eastAsia="ja-JP"/>
        </w:rPr>
        <w:t>）モデルでした。あるいは、レベル</w:t>
      </w:r>
      <w:r w:rsidRPr="00047B95">
        <w:rPr>
          <w:rFonts w:ascii="Arial" w:eastAsia="ＭＳ ゴシック" w:hAnsi="Arial" w:cs="Arial"/>
          <w:color w:val="000000"/>
          <w:sz w:val="20"/>
          <w:lang w:eastAsia="ja-JP"/>
        </w:rPr>
        <w:t>3</w:t>
      </w:r>
      <w:r w:rsidRPr="00047B95">
        <w:rPr>
          <w:rFonts w:ascii="Arial" w:eastAsia="ＭＳ ゴシック" w:hAnsi="Arial" w:cs="Arial"/>
          <w:color w:val="000000"/>
          <w:sz w:val="20"/>
          <w:lang w:eastAsia="ja-JP"/>
        </w:rPr>
        <w:t>（</w:t>
      </w:r>
      <w:r w:rsidRPr="00047B95">
        <w:rPr>
          <w:rFonts w:ascii="Arial" w:eastAsia="ＭＳ ゴシック" w:hAnsi="Arial" w:cs="Arial"/>
          <w:color w:val="000000"/>
          <w:sz w:val="20"/>
          <w:lang w:eastAsia="ja-JP"/>
        </w:rPr>
        <w:t>L3</w:t>
      </w:r>
      <w:r w:rsidRPr="00047B95">
        <w:rPr>
          <w:rFonts w:ascii="Arial" w:eastAsia="ＭＳ ゴシック" w:hAnsi="Arial" w:cs="Arial"/>
          <w:color w:val="000000"/>
          <w:sz w:val="20"/>
          <w:lang w:eastAsia="ja-JP"/>
        </w:rPr>
        <w:t>）シミュレーションモデルを使用することもできますが、</w:t>
      </w:r>
      <w:r w:rsidRPr="00E775C6">
        <w:rPr>
          <w:rFonts w:ascii="Arial" w:eastAsia="ＭＳ ゴシック" w:hAnsi="Arial" w:cs="Arial"/>
          <w:color w:val="FF0000"/>
          <w:sz w:val="20"/>
          <w:lang w:eastAsia="ja-JP"/>
        </w:rPr>
        <w:t>L</w:t>
      </w:r>
      <w:r w:rsidRPr="00E775C6">
        <w:rPr>
          <w:rFonts w:ascii="Arial" w:eastAsia="ＭＳ ゴシック" w:hAnsi="Arial" w:cs="Arial"/>
          <w:color w:val="FF0000"/>
          <w:sz w:val="20"/>
          <w:vertAlign w:val="subscript"/>
          <w:lang w:eastAsia="ja-JP"/>
        </w:rPr>
        <w:t>S</w:t>
      </w:r>
      <w:r w:rsidRPr="00047B95">
        <w:rPr>
          <w:rFonts w:ascii="Arial" w:eastAsia="ＭＳ ゴシック" w:hAnsi="Arial" w:cs="Arial"/>
          <w:color w:val="000000"/>
          <w:sz w:val="20"/>
          <w:lang w:eastAsia="ja-JP"/>
        </w:rPr>
        <w:t>が多いと、収束の問題が発生する可能性があります。</w:t>
      </w:r>
    </w:p>
    <w:p w:rsidR="00F5173C" w:rsidRPr="00047B95" w:rsidRDefault="00F5173C">
      <w:pPr>
        <w:rPr>
          <w:rFonts w:ascii="Arial" w:eastAsia="ＭＳ ゴシック" w:hAnsi="Arial" w:cs="Arial"/>
          <w:lang w:eastAsia="ja-JP"/>
        </w:rPr>
        <w:sectPr w:rsidR="00F5173C" w:rsidRPr="00047B95">
          <w:pgSz w:w="11909" w:h="16843"/>
          <w:pgMar w:top="260" w:right="276" w:bottom="151" w:left="833" w:header="720" w:footer="720" w:gutter="0"/>
          <w:cols w:space="720"/>
        </w:sect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8</w:t>
      </w:r>
      <w:r w:rsidRPr="00047B95">
        <w:rPr>
          <w:rFonts w:ascii="Arial" w:eastAsia="ＭＳ ゴシック" w:hAnsi="Arial" w:cs="Arial"/>
        </w:rPr>
        <w:tab/>
      </w:r>
      <w:r w:rsidRPr="00047B95">
        <w:rPr>
          <w:rFonts w:ascii="Arial" w:eastAsia="ＭＳ ゴシック" w:hAnsi="Arial" w:cs="Arial"/>
        </w:rPr>
        <w:t>結論</w:t>
      </w:r>
    </w:p>
    <w:p w:rsidR="00F5173C" w:rsidRPr="00047B95" w:rsidRDefault="00561194">
      <w:pPr>
        <w:spacing w:before="143" w:line="280" w:lineRule="exact"/>
        <w:ind w:right="576"/>
        <w:textAlignment w:val="baseline"/>
        <w:rPr>
          <w:rFonts w:ascii="Arial" w:eastAsia="ＭＳ ゴシック" w:hAnsi="Arial" w:cs="Arial"/>
          <w:color w:val="000000"/>
          <w:spacing w:val="3"/>
          <w:sz w:val="20"/>
          <w:lang w:eastAsia="ja-JP"/>
        </w:rPr>
      </w:pPr>
      <w:r w:rsidRPr="00047B95">
        <w:rPr>
          <w:rFonts w:ascii="Arial" w:eastAsia="ＭＳ ゴシック" w:hAnsi="Arial" w:cs="Arial"/>
          <w:color w:val="000000"/>
          <w:spacing w:val="3"/>
          <w:sz w:val="20"/>
          <w:lang w:eastAsia="ja-JP"/>
        </w:rPr>
        <w:t>このホワイトペーパーの焦点は、電流共有の現象です。つまり、ハーフブリッジスイッチングトポロジで並列に接続された</w:t>
      </w:r>
      <w:r w:rsidRPr="00047B95">
        <w:rPr>
          <w:rFonts w:ascii="Arial" w:eastAsia="ＭＳ ゴシック" w:hAnsi="Arial" w:cs="Arial"/>
          <w:color w:val="000000"/>
          <w:spacing w:val="3"/>
          <w:sz w:val="20"/>
          <w:lang w:eastAsia="ja-JP"/>
        </w:rPr>
        <w:t>MOSFET</w:t>
      </w:r>
      <w:r w:rsidRPr="00047B95">
        <w:rPr>
          <w:rFonts w:ascii="Arial" w:eastAsia="ＭＳ ゴシック" w:hAnsi="Arial" w:cs="Arial"/>
          <w:color w:val="000000"/>
          <w:spacing w:val="3"/>
          <w:sz w:val="20"/>
          <w:lang w:eastAsia="ja-JP"/>
        </w:rPr>
        <w:t>間の電流分布です。シミュレーションは、一定のデューティサイクル（</w:t>
      </w:r>
      <w:r w:rsidRPr="00E775C6">
        <w:rPr>
          <w:rFonts w:ascii="Arial" w:eastAsia="ＭＳ ゴシック" w:hAnsi="Arial" w:cs="Arial"/>
          <w:color w:val="FF0000"/>
          <w:spacing w:val="3"/>
          <w:sz w:val="20"/>
          <w:lang w:eastAsia="ja-JP"/>
        </w:rPr>
        <w:t>D</w:t>
      </w:r>
      <w:r w:rsidR="00E775C6">
        <w:rPr>
          <w:rFonts w:ascii="Arial" w:eastAsia="ＭＳ ゴシック" w:hAnsi="Arial" w:cs="Arial"/>
          <w:color w:val="FF0000"/>
          <w:spacing w:val="3"/>
          <w:sz w:val="20"/>
          <w:lang w:eastAsia="ja-JP"/>
        </w:rPr>
        <w:t>.</w:t>
      </w:r>
      <w:r w:rsidRPr="00E775C6">
        <w:rPr>
          <w:rFonts w:ascii="Arial" w:eastAsia="ＭＳ ゴシック" w:hAnsi="Arial" w:cs="Arial"/>
          <w:color w:val="FF0000"/>
          <w:spacing w:val="3"/>
          <w:sz w:val="20"/>
          <w:lang w:eastAsia="ja-JP"/>
        </w:rPr>
        <w:t>C</w:t>
      </w:r>
      <w:r w:rsidR="00E775C6">
        <w:rPr>
          <w:rFonts w:ascii="Arial" w:eastAsia="ＭＳ ゴシック" w:hAnsi="Arial" w:cs="Arial"/>
          <w:color w:val="FF0000"/>
          <w:spacing w:val="3"/>
          <w:sz w:val="20"/>
          <w:lang w:eastAsia="ja-JP"/>
        </w:rPr>
        <w:t>.</w:t>
      </w:r>
      <w:r w:rsidRPr="00047B95">
        <w:rPr>
          <w:rFonts w:ascii="Arial" w:eastAsia="ＭＳ ゴシック" w:hAnsi="Arial" w:cs="Arial"/>
          <w:color w:val="000000"/>
          <w:spacing w:val="3"/>
          <w:sz w:val="20"/>
          <w:lang w:eastAsia="ja-JP"/>
        </w:rPr>
        <w:t>）および</w:t>
      </w:r>
      <w:r w:rsidRPr="00047B95">
        <w:rPr>
          <w:rFonts w:ascii="Arial" w:eastAsia="ＭＳ ゴシック" w:hAnsi="Arial" w:cs="Arial"/>
          <w:color w:val="000000"/>
          <w:spacing w:val="3"/>
          <w:sz w:val="20"/>
          <w:lang w:eastAsia="ja-JP"/>
        </w:rPr>
        <w:t>DC</w:t>
      </w:r>
      <w:r w:rsidRPr="00047B95">
        <w:rPr>
          <w:rFonts w:ascii="Arial" w:eastAsia="ＭＳ ゴシック" w:hAnsi="Arial" w:cs="Arial"/>
          <w:color w:val="000000"/>
          <w:spacing w:val="3"/>
          <w:sz w:val="20"/>
          <w:lang w:eastAsia="ja-JP"/>
        </w:rPr>
        <w:t>出力負荷電流（</w:t>
      </w:r>
      <w:r w:rsidRPr="00412AA2">
        <w:rPr>
          <w:rFonts w:ascii="Arial" w:eastAsia="ＭＳ ゴシック" w:hAnsi="Arial" w:cs="Arial"/>
          <w:color w:val="FF0000"/>
          <w:spacing w:val="3"/>
          <w:sz w:val="20"/>
          <w:lang w:eastAsia="ja-JP"/>
        </w:rPr>
        <w:t>I</w:t>
      </w:r>
      <w:r w:rsidRPr="00412AA2">
        <w:rPr>
          <w:rFonts w:ascii="Arial" w:eastAsia="ＭＳ ゴシック" w:hAnsi="Arial" w:cs="Arial"/>
          <w:color w:val="FF0000"/>
          <w:spacing w:val="3"/>
          <w:sz w:val="20"/>
          <w:vertAlign w:val="subscript"/>
          <w:lang w:eastAsia="ja-JP"/>
        </w:rPr>
        <w:t>L</w:t>
      </w:r>
      <w:r w:rsidRPr="00047B95">
        <w:rPr>
          <w:rFonts w:ascii="Arial" w:eastAsia="ＭＳ ゴシック" w:hAnsi="Arial" w:cs="Arial"/>
          <w:color w:val="000000"/>
          <w:spacing w:val="3"/>
          <w:sz w:val="20"/>
          <w:lang w:eastAsia="ja-JP"/>
        </w:rPr>
        <w:t>）で連続スイッチング動作点で動作する降圧コンバータの例で実行されました。可変</w:t>
      </w:r>
      <w:r w:rsidRPr="00047B95">
        <w:rPr>
          <w:rFonts w:ascii="Arial" w:eastAsia="ＭＳ ゴシック" w:hAnsi="Arial" w:cs="Arial"/>
          <w:color w:val="000000"/>
          <w:spacing w:val="3"/>
          <w:sz w:val="20"/>
          <w:lang w:eastAsia="ja-JP"/>
        </w:rPr>
        <w:t>PWM</w:t>
      </w:r>
      <w:r w:rsidRPr="00047B95">
        <w:rPr>
          <w:rFonts w:ascii="Arial" w:eastAsia="ＭＳ ゴシック" w:hAnsi="Arial" w:cs="Arial"/>
          <w:color w:val="000000"/>
          <w:spacing w:val="3"/>
          <w:sz w:val="20"/>
          <w:lang w:eastAsia="ja-JP"/>
        </w:rPr>
        <w:t>で正弦波出力電流に対して同様の分析を実行できますが、この分析の複雑さはこのホワイトペーパーの範囲外です。インフィニオンは、このような拡張分析のサポートを提供できます。</w:t>
      </w:r>
    </w:p>
    <w:p w:rsidR="00F5173C" w:rsidRPr="00047B95" w:rsidRDefault="00561194">
      <w:pPr>
        <w:spacing w:before="154" w:line="283" w:lineRule="exact"/>
        <w:ind w:right="576"/>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レイアウトの非対称性の影響はこの研究の範囲ではありませんでしたが、寄生インダクタンスの量は、対称ではありますが、導通後の</w:t>
      </w:r>
      <w:r w:rsidRPr="00DD6EF6">
        <w:rPr>
          <w:rFonts w:ascii="Arial" w:eastAsia="ＭＳ ゴシック" w:hAnsi="Arial" w:cs="Arial"/>
          <w:color w:val="FF0000"/>
          <w:sz w:val="20"/>
          <w:lang w:eastAsia="ja-JP"/>
        </w:rPr>
        <w:t>I</w:t>
      </w:r>
      <w:r w:rsidRPr="00DD6EF6">
        <w:rPr>
          <w:rFonts w:ascii="Arial" w:eastAsia="ＭＳ ゴシック" w:hAnsi="Arial" w:cs="Arial"/>
          <w:color w:val="FF0000"/>
          <w:sz w:val="20"/>
          <w:vertAlign w:val="subscript"/>
          <w:lang w:eastAsia="ja-JP"/>
        </w:rPr>
        <w:t>D</w:t>
      </w:r>
      <w:r w:rsidRPr="00047B95">
        <w:rPr>
          <w:rFonts w:ascii="Arial" w:eastAsia="ＭＳ ゴシック" w:hAnsi="Arial" w:cs="Arial"/>
          <w:color w:val="000000"/>
          <w:sz w:val="20"/>
          <w:lang w:eastAsia="ja-JP"/>
        </w:rPr>
        <w:t>不均衡のセトリングが遅くなるため、導通損失の不均衡の程度に影響します。読者は、参考文献</w:t>
      </w:r>
      <w:r w:rsidRPr="00047B95">
        <w:rPr>
          <w:rFonts w:ascii="Arial" w:eastAsia="ＭＳ ゴシック" w:hAnsi="Arial" w:cs="Arial"/>
          <w:color w:val="000000"/>
          <w:sz w:val="20"/>
          <w:lang w:eastAsia="ja-JP"/>
        </w:rPr>
        <w:t>[1]</w:t>
      </w:r>
      <w:r w:rsidRPr="00047B95">
        <w:rPr>
          <w:rFonts w:ascii="Arial" w:eastAsia="ＭＳ ゴシック" w:hAnsi="Arial" w:cs="Arial"/>
          <w:color w:val="000000"/>
          <w:sz w:val="20"/>
          <w:lang w:eastAsia="ja-JP"/>
        </w:rPr>
        <w:t>、</w:t>
      </w:r>
      <w:r w:rsidRPr="00047B95">
        <w:rPr>
          <w:rFonts w:ascii="Arial" w:eastAsia="ＭＳ ゴシック" w:hAnsi="Arial" w:cs="Arial"/>
          <w:color w:val="000000"/>
          <w:sz w:val="20"/>
          <w:lang w:eastAsia="ja-JP"/>
        </w:rPr>
        <w:t>[2]</w:t>
      </w:r>
      <w:r w:rsidRPr="00047B95">
        <w:rPr>
          <w:rFonts w:ascii="Arial" w:eastAsia="ＭＳ ゴシック" w:hAnsi="Arial" w:cs="Arial"/>
          <w:color w:val="000000"/>
          <w:sz w:val="20"/>
          <w:lang w:eastAsia="ja-JP"/>
        </w:rPr>
        <w:t>でレイアウト効果の詳細を見つけることができます。</w:t>
      </w:r>
    </w:p>
    <w:p w:rsidR="00F5173C" w:rsidRPr="00047B95" w:rsidRDefault="00561194">
      <w:pPr>
        <w:spacing w:before="160" w:line="283" w:lineRule="exact"/>
        <w:ind w:right="720"/>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目標は、電流共有の不均衡を定量化するための実用的な手段を定義し、分析の手順を説明し、</w:t>
      </w:r>
      <w:r w:rsidRPr="00DE1318">
        <w:rPr>
          <w:rFonts w:ascii="Arial" w:eastAsia="ＭＳ ゴシック" w:hAnsi="Arial" w:cs="Arial"/>
          <w:color w:val="FF0000"/>
          <w:sz w:val="20"/>
          <w:lang w:eastAsia="ja-JP"/>
        </w:rPr>
        <w:t>V</w:t>
      </w:r>
      <w:r w:rsidRPr="00DE1318">
        <w:rPr>
          <w:rFonts w:ascii="Arial" w:eastAsia="ＭＳ ゴシック" w:hAnsi="Arial" w:cs="Arial"/>
          <w:color w:val="FF0000"/>
          <w:sz w:val="20"/>
          <w:vertAlign w:val="subscript"/>
          <w:lang w:eastAsia="ja-JP"/>
        </w:rPr>
        <w:t>GS</w:t>
      </w:r>
      <w:r w:rsidR="00DE1318" w:rsidRPr="00DE1318">
        <w:rPr>
          <w:rFonts w:ascii="Arial" w:eastAsia="ＭＳ ゴシック" w:hAnsi="Arial" w:cs="Arial"/>
          <w:color w:val="FF0000"/>
          <w:sz w:val="20"/>
          <w:vertAlign w:val="subscript"/>
          <w:lang w:eastAsia="ja-JP"/>
        </w:rPr>
        <w:t>(</w:t>
      </w:r>
      <w:r w:rsidRPr="00DE1318">
        <w:rPr>
          <w:rFonts w:ascii="Arial" w:eastAsia="ＭＳ ゴシック" w:hAnsi="Arial" w:cs="Arial"/>
          <w:color w:val="FF0000"/>
          <w:sz w:val="20"/>
          <w:vertAlign w:val="subscript"/>
          <w:lang w:eastAsia="ja-JP"/>
        </w:rPr>
        <w:t>th</w:t>
      </w:r>
      <w:r w:rsidR="00DE1318" w:rsidRPr="00DE1318">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パラメーターの不一致から生じる不均衡を定量化することでした。</w:t>
      </w:r>
      <w:r w:rsidRPr="00DE1318">
        <w:rPr>
          <w:rFonts w:ascii="Arial" w:eastAsia="ＭＳ ゴシック" w:hAnsi="Arial" w:cs="Arial"/>
          <w:color w:val="FF0000"/>
          <w:sz w:val="20"/>
          <w:lang w:eastAsia="ja-JP"/>
        </w:rPr>
        <w:t>V</w:t>
      </w:r>
      <w:r w:rsidRPr="00DE1318">
        <w:rPr>
          <w:rFonts w:ascii="Arial" w:eastAsia="ＭＳ ゴシック" w:hAnsi="Arial" w:cs="Arial"/>
          <w:color w:val="FF0000"/>
          <w:sz w:val="20"/>
          <w:vertAlign w:val="subscript"/>
          <w:lang w:eastAsia="ja-JP"/>
        </w:rPr>
        <w:t>GS</w:t>
      </w:r>
      <w:r w:rsidR="00DE1318" w:rsidRPr="00DE1318">
        <w:rPr>
          <w:rFonts w:ascii="Arial" w:eastAsia="ＭＳ ゴシック" w:hAnsi="Arial" w:cs="Arial"/>
          <w:color w:val="FF0000"/>
          <w:sz w:val="20"/>
          <w:vertAlign w:val="subscript"/>
          <w:lang w:eastAsia="ja-JP"/>
        </w:rPr>
        <w:t>(</w:t>
      </w:r>
      <w:r w:rsidRPr="00DE1318">
        <w:rPr>
          <w:rFonts w:ascii="Arial" w:eastAsia="ＭＳ ゴシック" w:hAnsi="Arial" w:cs="Arial"/>
          <w:color w:val="FF0000"/>
          <w:sz w:val="20"/>
          <w:vertAlign w:val="subscript"/>
          <w:lang w:eastAsia="ja-JP"/>
        </w:rPr>
        <w:t>th</w:t>
      </w:r>
      <w:r w:rsidR="00DE1318" w:rsidRPr="00DE1318">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の不一致は、同じ</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でのターンオンとターンオフの両方のスイッチング損失とその大きさが増加するため、電流の不均衡に影響を与えるパラメータの中で最も重要であると考えられています。</w:t>
      </w:r>
    </w:p>
    <w:p w:rsidR="00F5173C" w:rsidRPr="00047B95" w:rsidRDefault="00561194">
      <w:pPr>
        <w:spacing w:before="163" w:line="276" w:lineRule="exact"/>
        <w:ind w:right="720"/>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ベンチテストでワーストケース条件を確立することは、完全な条件を確立することと同じくらいありそうにないため（特定の値のセットを手動で選択する必要があります）、ベンチテストはシミュレートされたワーストケース分析よりも好ましい結果をもたらす傾向があります。したがって、システムが過剰に設計されていない場合、</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が異なれば現場での故障率も異なります。最悪の場合の分析により、設計のマージンが最適に保たれることが保証されます。</w:t>
      </w:r>
    </w:p>
    <w:p w:rsidR="00F5173C" w:rsidRPr="00047B95" w:rsidRDefault="00561194">
      <w:pPr>
        <w:spacing w:before="161" w:line="277" w:lineRule="exact"/>
        <w:ind w:right="720"/>
        <w:textAlignment w:val="baseline"/>
        <w:rPr>
          <w:rFonts w:ascii="Arial" w:eastAsia="ＭＳ ゴシック" w:hAnsi="Arial" w:cs="Arial"/>
          <w:color w:val="000000"/>
          <w:spacing w:val="3"/>
          <w:sz w:val="20"/>
          <w:lang w:eastAsia="ja-JP"/>
        </w:rPr>
      </w:pPr>
      <w:r w:rsidRPr="00047B95">
        <w:rPr>
          <w:rFonts w:ascii="Arial" w:eastAsia="ＭＳ ゴシック" w:hAnsi="Arial" w:cs="Arial"/>
          <w:color w:val="000000"/>
          <w:spacing w:val="3"/>
          <w:sz w:val="20"/>
          <w:lang w:eastAsia="ja-JP"/>
        </w:rPr>
        <w:t>個々のパラメータの影響を示すために、この分析には寄生インダクタンスと寄生抵抗が含まれ、実際の回路に対応する現実的な値を表しているにもかかわらず、レイアウトは完全に対称になるように理想化されています。シミュレーションモデルでは、一般的なスイッチング条件も考慮されているため、結果は実際のハーフブリッジ回路で使用されている</w:t>
      </w:r>
      <w:r w:rsidRPr="00047B95">
        <w:rPr>
          <w:rFonts w:ascii="Arial" w:eastAsia="ＭＳ ゴシック" w:hAnsi="Arial" w:cs="Arial"/>
          <w:color w:val="000000"/>
          <w:spacing w:val="3"/>
          <w:sz w:val="20"/>
          <w:lang w:eastAsia="ja-JP"/>
        </w:rPr>
        <w:t>MOSFET</w:t>
      </w:r>
      <w:r w:rsidRPr="00047B95">
        <w:rPr>
          <w:rFonts w:ascii="Arial" w:eastAsia="ＭＳ ゴシック" w:hAnsi="Arial" w:cs="Arial"/>
          <w:color w:val="000000"/>
          <w:spacing w:val="3"/>
          <w:sz w:val="20"/>
          <w:lang w:eastAsia="ja-JP"/>
        </w:rPr>
        <w:t>を表しています。</w:t>
      </w:r>
    </w:p>
    <w:p w:rsidR="00F5173C" w:rsidRPr="00047B95" w:rsidRDefault="00561194">
      <w:pPr>
        <w:spacing w:before="195" w:line="251" w:lineRule="exact"/>
        <w:textAlignment w:val="baseline"/>
        <w:rPr>
          <w:rFonts w:ascii="Arial" w:eastAsia="ＭＳ ゴシック" w:hAnsi="Arial" w:cs="Arial"/>
          <w:color w:val="000000"/>
          <w:spacing w:val="1"/>
          <w:sz w:val="20"/>
          <w:lang w:eastAsia="ja-JP"/>
        </w:rPr>
      </w:pPr>
      <w:r w:rsidRPr="00047B95">
        <w:rPr>
          <w:rFonts w:ascii="Arial" w:eastAsia="ＭＳ ゴシック" w:hAnsi="Arial" w:cs="Arial"/>
          <w:color w:val="000000"/>
          <w:spacing w:val="1"/>
          <w:sz w:val="20"/>
          <w:lang w:eastAsia="ja-JP"/>
        </w:rPr>
        <w:t>この調査では、</w:t>
      </w:r>
      <w:r w:rsidRPr="00B92260">
        <w:rPr>
          <w:rFonts w:ascii="Arial" w:eastAsia="ＭＳ ゴシック" w:hAnsi="Arial" w:cs="Arial"/>
          <w:color w:val="FF0000"/>
          <w:spacing w:val="1"/>
          <w:sz w:val="20"/>
          <w:lang w:eastAsia="ja-JP"/>
        </w:rPr>
        <w:t>V</w:t>
      </w:r>
      <w:r w:rsidRPr="00B92260">
        <w:rPr>
          <w:rFonts w:ascii="Arial" w:eastAsia="ＭＳ ゴシック" w:hAnsi="Arial" w:cs="Arial"/>
          <w:color w:val="FF0000"/>
          <w:spacing w:val="1"/>
          <w:sz w:val="20"/>
          <w:vertAlign w:val="subscript"/>
          <w:lang w:eastAsia="ja-JP"/>
        </w:rPr>
        <w:t>GS</w:t>
      </w:r>
      <w:r w:rsidR="00B92260" w:rsidRPr="00B92260">
        <w:rPr>
          <w:rFonts w:ascii="Arial" w:eastAsia="ＭＳ ゴシック" w:hAnsi="Arial" w:cs="Arial"/>
          <w:color w:val="FF0000"/>
          <w:spacing w:val="1"/>
          <w:sz w:val="20"/>
          <w:vertAlign w:val="subscript"/>
          <w:lang w:eastAsia="ja-JP"/>
        </w:rPr>
        <w:t>(</w:t>
      </w:r>
      <w:r w:rsidRPr="00B92260">
        <w:rPr>
          <w:rFonts w:ascii="Arial" w:eastAsia="ＭＳ ゴシック" w:hAnsi="Arial" w:cs="Arial"/>
          <w:color w:val="FF0000"/>
          <w:spacing w:val="1"/>
          <w:sz w:val="20"/>
          <w:vertAlign w:val="subscript"/>
          <w:lang w:eastAsia="ja-JP"/>
        </w:rPr>
        <w:t>th</w:t>
      </w:r>
      <w:r w:rsidR="00B92260" w:rsidRPr="00B92260">
        <w:rPr>
          <w:rFonts w:ascii="Arial" w:eastAsia="ＭＳ ゴシック" w:hAnsi="Arial" w:cs="Arial"/>
          <w:color w:val="FF0000"/>
          <w:spacing w:val="1"/>
          <w:sz w:val="20"/>
          <w:vertAlign w:val="subscript"/>
          <w:lang w:eastAsia="ja-JP"/>
        </w:rPr>
        <w:t>)</w:t>
      </w:r>
      <w:r w:rsidRPr="00047B95">
        <w:rPr>
          <w:rFonts w:ascii="Arial" w:eastAsia="ＭＳ ゴシック" w:hAnsi="Arial" w:cs="Arial"/>
          <w:color w:val="000000"/>
          <w:spacing w:val="1"/>
          <w:sz w:val="20"/>
          <w:lang w:eastAsia="ja-JP"/>
        </w:rPr>
        <w:t>の不一致の大きさが異なる場合の消費電力の不均衡を比較しました。</w:t>
      </w:r>
    </w:p>
    <w:p w:rsidR="00F5173C" w:rsidRPr="00047B95" w:rsidRDefault="00561194">
      <w:pPr>
        <w:numPr>
          <w:ilvl w:val="0"/>
          <w:numId w:val="5"/>
        </w:numPr>
        <w:spacing w:before="199" w:line="247" w:lineRule="exact"/>
        <w:textAlignment w:val="baseline"/>
        <w:rPr>
          <w:rFonts w:ascii="Arial" w:eastAsia="ＭＳ ゴシック" w:hAnsi="Arial" w:cs="Arial"/>
          <w:color w:val="000000"/>
          <w:spacing w:val="4"/>
          <w:sz w:val="20"/>
          <w:lang w:eastAsia="ja-JP"/>
        </w:rPr>
      </w:pPr>
      <w:r w:rsidRPr="00047B95">
        <w:rPr>
          <w:rFonts w:ascii="Arial" w:eastAsia="ＭＳ ゴシック" w:hAnsi="Arial" w:cs="Arial"/>
          <w:color w:val="000000"/>
          <w:spacing w:val="4"/>
          <w:sz w:val="20"/>
          <w:lang w:eastAsia="ja-JP"/>
        </w:rPr>
        <w:t>データシートの制限値に基づく最悪の場合の不一致</w:t>
      </w:r>
    </w:p>
    <w:p w:rsidR="00F5173C" w:rsidRPr="00047B95" w:rsidRDefault="00561194">
      <w:pPr>
        <w:numPr>
          <w:ilvl w:val="0"/>
          <w:numId w:val="5"/>
        </w:numPr>
        <w:spacing w:before="89" w:line="247" w:lineRule="exact"/>
        <w:textAlignment w:val="baseline"/>
        <w:rPr>
          <w:rFonts w:ascii="Arial" w:eastAsia="ＭＳ ゴシック" w:hAnsi="Arial" w:cs="Arial"/>
          <w:color w:val="000000"/>
          <w:spacing w:val="4"/>
          <w:sz w:val="20"/>
          <w:lang w:eastAsia="ja-JP"/>
        </w:rPr>
      </w:pPr>
      <w:r w:rsidRPr="00047B95">
        <w:rPr>
          <w:rFonts w:ascii="Arial" w:eastAsia="ＭＳ ゴシック" w:hAnsi="Arial" w:cs="Arial"/>
          <w:color w:val="000000"/>
          <w:spacing w:val="4"/>
          <w:sz w:val="20"/>
          <w:lang w:eastAsia="ja-JP"/>
        </w:rPr>
        <w:t>ロットパラメータ分布の例による最悪の不一致の可能性</w:t>
      </w:r>
    </w:p>
    <w:p w:rsidR="00F5173C" w:rsidRPr="00047B95" w:rsidRDefault="00561194">
      <w:pPr>
        <w:spacing w:before="402" w:line="279" w:lineRule="exact"/>
        <w:ind w:right="648"/>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事実上、不均衡は全体的な出力電流容量の減少をもたらします。完全に共有する理想的なシナリオと比較すると、削減の程度は最大</w:t>
      </w:r>
      <w:r w:rsidRPr="00047B95">
        <w:rPr>
          <w:rFonts w:ascii="Arial" w:eastAsia="ＭＳ ゴシック" w:hAnsi="Arial" w:cs="Arial"/>
          <w:color w:val="000000"/>
          <w:sz w:val="20"/>
          <w:lang w:eastAsia="ja-JP"/>
        </w:rPr>
        <w:t>50</w:t>
      </w:r>
      <w:r w:rsidRPr="00047B95">
        <w:rPr>
          <w:rFonts w:ascii="Arial" w:eastAsia="ＭＳ ゴシック" w:hAnsi="Arial" w:cs="Arial"/>
          <w:color w:val="000000"/>
          <w:sz w:val="20"/>
          <w:lang w:eastAsia="ja-JP"/>
        </w:rPr>
        <w:t>％になる可能性があります（</w:t>
      </w:r>
      <w:r w:rsidRPr="00B92260">
        <w:rPr>
          <w:rFonts w:ascii="Arial" w:eastAsia="ＭＳ ゴシック" w:hAnsi="Arial" w:cs="Arial"/>
          <w:color w:val="FF0000"/>
          <w:sz w:val="20"/>
          <w:lang w:eastAsia="ja-JP"/>
        </w:rPr>
        <w:t>V</w:t>
      </w:r>
      <w:r w:rsidRPr="00B92260">
        <w:rPr>
          <w:rFonts w:ascii="Arial" w:eastAsia="ＭＳ ゴシック" w:hAnsi="Arial" w:cs="Arial"/>
          <w:color w:val="FF0000"/>
          <w:sz w:val="20"/>
          <w:vertAlign w:val="subscript"/>
          <w:lang w:eastAsia="ja-JP"/>
        </w:rPr>
        <w:t>GS</w:t>
      </w:r>
      <w:r w:rsidR="00B92260" w:rsidRPr="00B92260">
        <w:rPr>
          <w:rFonts w:ascii="Arial" w:eastAsia="ＭＳ ゴシック" w:hAnsi="Arial" w:cs="Arial"/>
          <w:color w:val="FF0000"/>
          <w:sz w:val="20"/>
          <w:vertAlign w:val="subscript"/>
          <w:lang w:eastAsia="ja-JP"/>
        </w:rPr>
        <w:t>(</w:t>
      </w:r>
      <w:r w:rsidRPr="00B92260">
        <w:rPr>
          <w:rFonts w:ascii="Arial" w:eastAsia="ＭＳ ゴシック" w:hAnsi="Arial" w:cs="Arial"/>
          <w:color w:val="FF0000"/>
          <w:sz w:val="20"/>
          <w:vertAlign w:val="subscript"/>
          <w:lang w:eastAsia="ja-JP"/>
        </w:rPr>
        <w:t>th</w:t>
      </w:r>
      <w:r w:rsidR="00B92260" w:rsidRPr="00B92260">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の不一致が最悪のデータシート値であると仮定して、</w:t>
      </w:r>
      <w:r w:rsidRPr="00047B95">
        <w:rPr>
          <w:rFonts w:ascii="Arial" w:eastAsia="ＭＳ ゴシック" w:hAnsi="Arial" w:cs="Arial"/>
          <w:color w:val="000000"/>
          <w:sz w:val="20"/>
          <w:lang w:eastAsia="ja-JP"/>
        </w:rPr>
        <w:t>6</w:t>
      </w:r>
      <w:r w:rsidRPr="00047B95">
        <w:rPr>
          <w:rFonts w:ascii="Arial" w:eastAsia="ＭＳ ゴシック" w:hAnsi="Arial" w:cs="Arial"/>
          <w:color w:val="000000"/>
          <w:sz w:val="20"/>
          <w:lang w:eastAsia="ja-JP"/>
        </w:rPr>
        <w:t>つ以上の</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を並列化する場合）。</w:t>
      </w:r>
    </w:p>
    <w:p w:rsidR="00F5173C" w:rsidRPr="00047B95" w:rsidRDefault="00561194">
      <w:pPr>
        <w:spacing w:before="53" w:line="288" w:lineRule="exact"/>
        <w:ind w:right="720"/>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並列化される</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の数が多いほど、</w:t>
      </w:r>
      <w:r w:rsidRPr="006C3704">
        <w:rPr>
          <w:rFonts w:ascii="Arial" w:eastAsia="ＭＳ ゴシック" w:hAnsi="Arial" w:cs="Arial"/>
          <w:color w:val="FF0000"/>
          <w:sz w:val="20"/>
          <w:lang w:eastAsia="ja-JP"/>
        </w:rPr>
        <w:t>V</w:t>
      </w:r>
      <w:r w:rsidRPr="006C3704">
        <w:rPr>
          <w:rFonts w:ascii="Arial" w:eastAsia="ＭＳ ゴシック" w:hAnsi="Arial" w:cs="Arial"/>
          <w:color w:val="FF0000"/>
          <w:sz w:val="20"/>
          <w:vertAlign w:val="subscript"/>
          <w:lang w:eastAsia="ja-JP"/>
        </w:rPr>
        <w:t>GS</w:t>
      </w:r>
      <w:r w:rsidR="006C3704" w:rsidRPr="006C3704">
        <w:rPr>
          <w:rFonts w:ascii="Arial" w:eastAsia="ＭＳ ゴシック" w:hAnsi="Arial" w:cs="Arial"/>
          <w:color w:val="FF0000"/>
          <w:sz w:val="20"/>
          <w:vertAlign w:val="subscript"/>
          <w:lang w:eastAsia="ja-JP"/>
        </w:rPr>
        <w:t>(</w:t>
      </w:r>
      <w:r w:rsidRPr="006C3704">
        <w:rPr>
          <w:rFonts w:ascii="Arial" w:eastAsia="ＭＳ ゴシック" w:hAnsi="Arial" w:cs="Arial"/>
          <w:color w:val="FF0000"/>
          <w:sz w:val="20"/>
          <w:vertAlign w:val="subscript"/>
          <w:lang w:eastAsia="ja-JP"/>
        </w:rPr>
        <w:t>th</w:t>
      </w:r>
      <w:r w:rsidR="006C3704" w:rsidRPr="006C3704">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が最も低い</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の状態は厳しくなりますが、消費電力の増加と並列化される</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の数の間に単純な線形相関はありません。</w:t>
      </w:r>
    </w:p>
    <w:p w:rsidR="00F5173C" w:rsidRPr="00047B95" w:rsidRDefault="00561194">
      <w:pPr>
        <w:spacing w:before="384" w:line="289" w:lineRule="exact"/>
        <w:ind w:right="1080"/>
        <w:textAlignment w:val="baseline"/>
        <w:rPr>
          <w:rFonts w:ascii="Arial" w:eastAsia="ＭＳ ゴシック" w:hAnsi="Arial" w:cs="Arial"/>
          <w:color w:val="000000"/>
          <w:sz w:val="20"/>
          <w:lang w:eastAsia="ja-JP"/>
        </w:rPr>
      </w:pPr>
      <w:r w:rsidRPr="006C3704">
        <w:rPr>
          <w:rFonts w:ascii="Arial" w:eastAsia="ＭＳ ゴシック" w:hAnsi="Arial" w:cs="Arial"/>
          <w:color w:val="FF0000"/>
          <w:sz w:val="20"/>
          <w:lang w:eastAsia="ja-JP"/>
        </w:rPr>
        <w:t>V</w:t>
      </w:r>
      <w:r w:rsidRPr="006C3704">
        <w:rPr>
          <w:rFonts w:ascii="Arial" w:eastAsia="ＭＳ ゴシック" w:hAnsi="Arial" w:cs="Arial"/>
          <w:color w:val="FF0000"/>
          <w:sz w:val="20"/>
          <w:vertAlign w:val="subscript"/>
          <w:lang w:eastAsia="ja-JP"/>
        </w:rPr>
        <w:t>GS</w:t>
      </w:r>
      <w:r w:rsidR="006C3704" w:rsidRPr="006C3704">
        <w:rPr>
          <w:rFonts w:ascii="Arial" w:eastAsia="ＭＳ ゴシック" w:hAnsi="Arial" w:cs="Arial"/>
          <w:color w:val="FF0000"/>
          <w:sz w:val="20"/>
          <w:vertAlign w:val="subscript"/>
          <w:lang w:eastAsia="ja-JP"/>
        </w:rPr>
        <w:t>(</w:t>
      </w:r>
      <w:r w:rsidRPr="006C3704">
        <w:rPr>
          <w:rFonts w:ascii="Arial" w:eastAsia="ＭＳ ゴシック" w:hAnsi="Arial" w:cs="Arial"/>
          <w:color w:val="FF0000"/>
          <w:sz w:val="20"/>
          <w:vertAlign w:val="subscript"/>
          <w:lang w:eastAsia="ja-JP"/>
        </w:rPr>
        <w:t>th</w:t>
      </w:r>
      <w:r w:rsidR="006C3704" w:rsidRPr="006C3704">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の不一致を減らすことで、電流の不均衡の問題を軽減できます。つまり、設計で必要なシステムのオーバーエンジニアリングが少なくなります。このアプリケーションで考慮されている</w:t>
      </w:r>
      <w:r w:rsidRPr="006C3704">
        <w:rPr>
          <w:rFonts w:ascii="Arial" w:eastAsia="ＭＳ ゴシック" w:hAnsi="Arial" w:cs="Arial"/>
          <w:color w:val="FF0000"/>
          <w:sz w:val="20"/>
          <w:lang w:eastAsia="ja-JP"/>
        </w:rPr>
        <w:t>V</w:t>
      </w:r>
      <w:r w:rsidRPr="006C3704">
        <w:rPr>
          <w:rFonts w:ascii="Arial" w:eastAsia="ＭＳ ゴシック" w:hAnsi="Arial" w:cs="Arial"/>
          <w:color w:val="FF0000"/>
          <w:sz w:val="20"/>
          <w:vertAlign w:val="subscript"/>
          <w:lang w:eastAsia="ja-JP"/>
        </w:rPr>
        <w:t>GS</w:t>
      </w:r>
      <w:r w:rsidR="006C3704" w:rsidRPr="006C3704">
        <w:rPr>
          <w:rFonts w:ascii="Arial" w:eastAsia="ＭＳ ゴシック" w:hAnsi="Arial" w:cs="Arial"/>
          <w:color w:val="FF0000"/>
          <w:sz w:val="20"/>
          <w:vertAlign w:val="subscript"/>
          <w:lang w:eastAsia="ja-JP"/>
        </w:rPr>
        <w:t>(</w:t>
      </w:r>
      <w:r w:rsidRPr="006C3704">
        <w:rPr>
          <w:rFonts w:ascii="Arial" w:eastAsia="ＭＳ ゴシック" w:hAnsi="Arial" w:cs="Arial"/>
          <w:color w:val="FF0000"/>
          <w:sz w:val="20"/>
          <w:vertAlign w:val="subscript"/>
          <w:lang w:eastAsia="ja-JP"/>
        </w:rPr>
        <w:t>th</w:t>
      </w:r>
      <w:r w:rsidR="006C3704" w:rsidRPr="006C3704">
        <w:rPr>
          <w:rFonts w:ascii="Arial" w:eastAsia="ＭＳ ゴシック" w:hAnsi="Arial" w:cs="Arial"/>
          <w:color w:val="FF0000"/>
          <w:sz w:val="20"/>
          <w:vertAlign w:val="subscript"/>
          <w:lang w:eastAsia="ja-JP"/>
        </w:rPr>
        <w:t>)</w:t>
      </w:r>
      <w:r w:rsidRPr="00047B95">
        <w:rPr>
          <w:rFonts w:ascii="Arial" w:eastAsia="ＭＳ ゴシック" w:hAnsi="Arial" w:cs="Arial"/>
          <w:color w:val="000000"/>
          <w:sz w:val="20"/>
          <w:lang w:eastAsia="ja-JP"/>
        </w:rPr>
        <w:t>の不一致の減少は、データシートパラメータの例と比較してパフォーマンスが大幅に向上していることを示しています。</w:t>
      </w:r>
      <w:r w:rsidRPr="006C3704">
        <w:rPr>
          <w:rFonts w:ascii="Arial" w:eastAsia="ＭＳ ゴシック" w:hAnsi="Arial" w:cs="Arial"/>
          <w:dstrike/>
          <w:color w:val="FF0000"/>
          <w:sz w:val="20"/>
          <w:lang w:eastAsia="ja-JP"/>
        </w:rPr>
        <w:t>現在</w:t>
      </w:r>
      <w:r w:rsidR="006C3704" w:rsidRPr="006C3704">
        <w:rPr>
          <w:rFonts w:ascii="Arial" w:eastAsia="ＭＳ ゴシック" w:hAnsi="Arial" w:cs="Arial" w:hint="eastAsia"/>
          <w:color w:val="FF0000"/>
          <w:sz w:val="20"/>
          <w:lang w:eastAsia="ja-JP"/>
        </w:rPr>
        <w:t>電流</w:t>
      </w:r>
      <w:r w:rsidRPr="00047B95">
        <w:rPr>
          <w:rFonts w:ascii="Arial" w:eastAsia="ＭＳ ゴシック" w:hAnsi="Arial" w:cs="Arial"/>
          <w:color w:val="000000"/>
          <w:sz w:val="20"/>
          <w:lang w:eastAsia="ja-JP"/>
        </w:rPr>
        <w:t>の不均衡を管理すると、システムサイズが縮小され、全体的なコストが抑えられます。</w:t>
      </w:r>
    </w:p>
    <w:p w:rsidR="00F5173C" w:rsidRPr="00047B95" w:rsidRDefault="00561194">
      <w:pPr>
        <w:spacing w:before="395" w:line="278" w:lineRule="exact"/>
        <w:ind w:right="1440"/>
        <w:textAlignment w:val="baseline"/>
        <w:rPr>
          <w:rFonts w:ascii="Arial" w:eastAsia="ＭＳ ゴシック" w:hAnsi="Arial" w:cs="Arial"/>
          <w:color w:val="000000"/>
          <w:sz w:val="20"/>
          <w:lang w:eastAsia="ja-JP"/>
        </w:rPr>
      </w:pPr>
      <w:r w:rsidRPr="00047B95">
        <w:rPr>
          <w:rFonts w:ascii="Arial" w:eastAsia="ＭＳ ゴシック" w:hAnsi="Arial" w:cs="Arial"/>
          <w:color w:val="000000"/>
          <w:sz w:val="20"/>
          <w:lang w:eastAsia="ja-JP"/>
        </w:rPr>
        <w:t>最先端のインフィニオン</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は、高度な製造プロセスを利用しているため、パラメータの広がりが狭い高品質の</w:t>
      </w:r>
      <w:r w:rsidRPr="00047B95">
        <w:rPr>
          <w:rFonts w:ascii="Arial" w:eastAsia="ＭＳ ゴシック" w:hAnsi="Arial" w:cs="Arial"/>
          <w:color w:val="000000"/>
          <w:sz w:val="20"/>
          <w:lang w:eastAsia="ja-JP"/>
        </w:rPr>
        <w:t>MOSFET</w:t>
      </w:r>
      <w:r w:rsidRPr="00047B95">
        <w:rPr>
          <w:rFonts w:ascii="Arial" w:eastAsia="ＭＳ ゴシック" w:hAnsi="Arial" w:cs="Arial"/>
          <w:color w:val="000000"/>
          <w:sz w:val="20"/>
          <w:lang w:eastAsia="ja-JP"/>
        </w:rPr>
        <w:t>が得られ、並列動作に非常に適しています。</w:t>
      </w:r>
    </w:p>
    <w:p w:rsidR="00F5173C" w:rsidRPr="00047B95" w:rsidRDefault="00F5173C">
      <w:pPr>
        <w:rPr>
          <w:rFonts w:ascii="Arial" w:eastAsia="ＭＳ ゴシック" w:hAnsi="Arial" w:cs="Arial"/>
          <w:lang w:eastAsia="ja-JP"/>
        </w:rPr>
        <w:sectPr w:rsidR="00F5173C" w:rsidRPr="00047B95">
          <w:pgSz w:w="11909" w:h="16843"/>
          <w:pgMar w:top="260" w:right="274" w:bottom="151" w:left="835" w:header="720" w:footer="720" w:gutter="0"/>
          <w:cols w:space="720"/>
        </w:sect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参考文献</w:t>
      </w:r>
    </w:p>
    <w:p w:rsidR="00F5173C" w:rsidRPr="00047B95" w:rsidRDefault="00561194">
      <w:pPr>
        <w:numPr>
          <w:ilvl w:val="0"/>
          <w:numId w:val="6"/>
        </w:numPr>
        <w:spacing w:before="185" w:line="243" w:lineRule="exact"/>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アプリノート：</w:t>
      </w:r>
      <w:r w:rsidRPr="00047B95">
        <w:rPr>
          <w:rFonts w:ascii="Arial" w:eastAsia="ＭＳ ゴシック" w:hAnsi="Arial" w:cs="Arial"/>
          <w:color w:val="000000"/>
          <w:spacing w:val="1"/>
          <w:sz w:val="21"/>
          <w:lang w:eastAsia="ja-JP"/>
        </w:rPr>
        <w:t>AN_1803_PL11_1804_092613</w:t>
      </w:r>
    </w:p>
    <w:p w:rsidR="00F5173C" w:rsidRPr="00047B95" w:rsidRDefault="00561194">
      <w:pPr>
        <w:spacing w:before="32" w:line="247" w:lineRule="exact"/>
        <w:ind w:left="432"/>
        <w:textAlignment w:val="baseline"/>
        <w:rPr>
          <w:rFonts w:ascii="Arial" w:eastAsia="ＭＳ ゴシック" w:hAnsi="Arial" w:cs="Arial"/>
          <w:color w:val="000000"/>
          <w:spacing w:val="-1"/>
          <w:sz w:val="21"/>
          <w:lang w:eastAsia="ja-JP"/>
        </w:rPr>
      </w:pPr>
      <w:r w:rsidRPr="00047B95">
        <w:rPr>
          <w:rFonts w:ascii="Arial" w:eastAsia="ＭＳ ゴシック" w:hAnsi="Arial" w:cs="Arial"/>
          <w:color w:val="000000"/>
          <w:spacing w:val="-1"/>
          <w:sz w:val="21"/>
          <w:lang w:eastAsia="ja-JP"/>
        </w:rPr>
        <w:t>大電流</w:t>
      </w:r>
      <w:r w:rsidRPr="00047B95">
        <w:rPr>
          <w:rFonts w:ascii="Arial" w:eastAsia="ＭＳ ゴシック" w:hAnsi="Arial" w:cs="Arial"/>
          <w:color w:val="000000"/>
          <w:spacing w:val="-1"/>
          <w:sz w:val="21"/>
          <w:lang w:eastAsia="ja-JP"/>
        </w:rPr>
        <w:t>LV</w:t>
      </w:r>
      <w:r w:rsidRPr="00047B95">
        <w:rPr>
          <w:rFonts w:ascii="Arial" w:eastAsia="ＭＳ ゴシック" w:hAnsi="Arial" w:cs="Arial"/>
          <w:color w:val="000000"/>
          <w:spacing w:val="-1"/>
          <w:sz w:val="21"/>
          <w:lang w:eastAsia="ja-JP"/>
        </w:rPr>
        <w:t>ドライブアプリケーションでの</w:t>
      </w:r>
      <w:r w:rsidRPr="00047B95">
        <w:rPr>
          <w:rFonts w:ascii="Arial" w:eastAsia="ＭＳ ゴシック" w:hAnsi="Arial" w:cs="Arial"/>
          <w:color w:val="000000"/>
          <w:spacing w:val="-1"/>
          <w:sz w:val="21"/>
          <w:lang w:eastAsia="ja-JP"/>
        </w:rPr>
        <w:t>MOSFET</w:t>
      </w:r>
      <w:r w:rsidRPr="00047B95">
        <w:rPr>
          <w:rFonts w:ascii="Arial" w:eastAsia="ＭＳ ゴシック" w:hAnsi="Arial" w:cs="Arial"/>
          <w:color w:val="000000"/>
          <w:spacing w:val="-1"/>
          <w:sz w:val="21"/>
          <w:lang w:eastAsia="ja-JP"/>
        </w:rPr>
        <w:t>の並列化</w:t>
      </w:r>
    </w:p>
    <w:p w:rsidR="00F5173C" w:rsidRPr="00047B95" w:rsidRDefault="006E68F4">
      <w:pPr>
        <w:spacing w:before="1" w:line="278" w:lineRule="exact"/>
        <w:ind w:left="432" w:right="1152"/>
        <w:textAlignment w:val="baseline"/>
        <w:rPr>
          <w:rFonts w:ascii="Arial" w:eastAsia="ＭＳ ゴシック" w:hAnsi="Arial" w:cs="Arial"/>
          <w:color w:val="0000FF"/>
          <w:spacing w:val="-1"/>
          <w:sz w:val="21"/>
          <w:u w:val="single"/>
        </w:rPr>
      </w:pPr>
      <w:hyperlink r:id="rId29">
        <w:r w:rsidR="00561194" w:rsidRPr="00047B95">
          <w:rPr>
            <w:rFonts w:ascii="Arial" w:eastAsia="ＭＳ ゴシック" w:hAnsi="Arial" w:cs="Arial"/>
            <w:color w:val="0000FF"/>
            <w:spacing w:val="-1"/>
            <w:sz w:val="21"/>
            <w:u w:val="single"/>
          </w:rPr>
          <w:t>https://www.infineon.com/dgdl/Infineon-ApplicationNote_MOSFET_Paralleling_MOSFETs_in_high-current_LV_drive_applications-AN-v01_00-EN.pdf?fileId=5546d46262b31d2e0162f284b7583d1b</w:t>
        </w:r>
      </w:hyperlink>
      <w:r w:rsidR="00561194" w:rsidRPr="00047B95">
        <w:rPr>
          <w:rFonts w:ascii="Arial" w:eastAsia="ＭＳ ゴシック" w:hAnsi="Arial" w:cs="Arial"/>
          <w:color w:val="000000"/>
          <w:spacing w:val="-1"/>
          <w:sz w:val="21"/>
        </w:rPr>
        <w:t xml:space="preserve"> </w:t>
      </w:r>
    </w:p>
    <w:p w:rsidR="00F5173C" w:rsidRPr="00047B95" w:rsidRDefault="00561194">
      <w:pPr>
        <w:numPr>
          <w:ilvl w:val="0"/>
          <w:numId w:val="6"/>
        </w:numPr>
        <w:spacing w:before="185" w:line="247" w:lineRule="exact"/>
        <w:textAlignment w:val="baseline"/>
        <w:rPr>
          <w:rFonts w:ascii="Arial" w:eastAsia="ＭＳ ゴシック" w:hAnsi="Arial" w:cs="Arial"/>
          <w:color w:val="000000"/>
          <w:sz w:val="21"/>
          <w:lang w:eastAsia="ja-JP"/>
        </w:rPr>
      </w:pPr>
      <w:r w:rsidRPr="00047B95">
        <w:rPr>
          <w:rFonts w:ascii="Arial" w:eastAsia="ＭＳ ゴシック" w:hAnsi="Arial" w:cs="Arial"/>
          <w:color w:val="000000"/>
          <w:sz w:val="21"/>
          <w:lang w:eastAsia="ja-JP"/>
        </w:rPr>
        <w:t>アプリノート：より高い電力出力のためのパワー</w:t>
      </w:r>
      <w:r w:rsidRPr="00047B95">
        <w:rPr>
          <w:rFonts w:ascii="Arial" w:eastAsia="ＭＳ ゴシック" w:hAnsi="Arial" w:cs="Arial"/>
          <w:color w:val="000000"/>
          <w:sz w:val="21"/>
          <w:lang w:eastAsia="ja-JP"/>
        </w:rPr>
        <w:t>MOSFET</w:t>
      </w:r>
      <w:r w:rsidRPr="00047B95">
        <w:rPr>
          <w:rFonts w:ascii="Arial" w:eastAsia="ＭＳ ゴシック" w:hAnsi="Arial" w:cs="Arial"/>
          <w:color w:val="000000"/>
          <w:sz w:val="21"/>
          <w:lang w:eastAsia="ja-JP"/>
        </w:rPr>
        <w:t>の並列化</w:t>
      </w:r>
    </w:p>
    <w:p w:rsidR="00F5173C" w:rsidRPr="00047B95" w:rsidRDefault="006E68F4">
      <w:pPr>
        <w:spacing w:before="31" w:after="11943" w:line="251" w:lineRule="exact"/>
        <w:ind w:left="432"/>
        <w:textAlignment w:val="baseline"/>
        <w:rPr>
          <w:rFonts w:ascii="Arial" w:eastAsia="ＭＳ ゴシック" w:hAnsi="Arial" w:cs="Arial"/>
          <w:color w:val="0000FF"/>
          <w:spacing w:val="-1"/>
          <w:sz w:val="21"/>
          <w:u w:val="single"/>
        </w:rPr>
      </w:pPr>
      <w:hyperlink r:id="rId30">
        <w:r w:rsidR="00561194" w:rsidRPr="00047B95">
          <w:rPr>
            <w:rFonts w:ascii="Arial" w:eastAsia="ＭＳ ゴシック" w:hAnsi="Arial" w:cs="Arial"/>
            <w:color w:val="0000FF"/>
            <w:spacing w:val="-1"/>
            <w:sz w:val="21"/>
            <w:u w:val="single"/>
          </w:rPr>
          <w:t>https://www.infineon.com/dgdl/para.pdf?fileId=5546d462533600a401535744b4583f79</w:t>
        </w:r>
      </w:hyperlink>
      <w:r w:rsidR="00561194" w:rsidRPr="00047B95">
        <w:rPr>
          <w:rFonts w:ascii="Arial" w:eastAsia="ＭＳ ゴシック" w:hAnsi="Arial" w:cs="Arial"/>
          <w:color w:val="0000FF"/>
          <w:spacing w:val="-1"/>
          <w:sz w:val="21"/>
        </w:rPr>
        <w:t xml:space="preserve"> </w:t>
      </w:r>
    </w:p>
    <w:p w:rsidR="00F5173C" w:rsidRPr="00047B95" w:rsidRDefault="00F5173C">
      <w:pPr>
        <w:rPr>
          <w:rFonts w:ascii="Arial" w:eastAsia="ＭＳ ゴシック" w:hAnsi="Arial" w:cs="Arial"/>
        </w:rPr>
        <w:sectPr w:rsidR="00F5173C" w:rsidRPr="00047B95">
          <w:pgSz w:w="11909" w:h="16843"/>
          <w:pgMar w:top="260" w:right="274" w:bottom="151" w:left="835" w:header="720" w:footer="720" w:gutter="0"/>
          <w:cols w:space="720"/>
        </w:sectPr>
      </w:pPr>
    </w:p>
    <w:p w:rsidR="00F5173C" w:rsidRPr="00047B95" w:rsidRDefault="00561194" w:rsidP="00832831">
      <w:pPr>
        <w:pStyle w:val="1"/>
        <w:tabs>
          <w:tab w:val="clear" w:pos="288"/>
        </w:tabs>
        <w:ind w:left="1418" w:hanging="1418"/>
        <w:rPr>
          <w:rFonts w:ascii="Arial" w:eastAsia="ＭＳ ゴシック" w:hAnsi="Arial" w:cs="Arial"/>
        </w:rPr>
      </w:pPr>
      <w:r w:rsidRPr="00047B95">
        <w:rPr>
          <w:rFonts w:ascii="Arial" w:eastAsia="ＭＳ ゴシック" w:hAnsi="Arial" w:cs="Arial"/>
        </w:rPr>
        <w:lastRenderedPageBreak/>
        <w:t>改訂履歴</w:t>
      </w:r>
    </w:p>
    <w:tbl>
      <w:tblPr>
        <w:tblW w:w="0" w:type="auto"/>
        <w:tblInd w:w="72" w:type="dxa"/>
        <w:tblLayout w:type="fixed"/>
        <w:tblCellMar>
          <w:left w:w="0" w:type="dxa"/>
          <w:right w:w="0" w:type="dxa"/>
        </w:tblCellMar>
        <w:tblLook w:val="04A0" w:firstRow="1" w:lastRow="0" w:firstColumn="1" w:lastColumn="0" w:noHBand="0" w:noVBand="1"/>
      </w:tblPr>
      <w:tblGrid>
        <w:gridCol w:w="1508"/>
        <w:gridCol w:w="1905"/>
        <w:gridCol w:w="6775"/>
      </w:tblGrid>
      <w:tr w:rsidR="00F5173C" w:rsidRPr="00047B95">
        <w:trPr>
          <w:trHeight w:hRule="exact" w:val="629"/>
        </w:trPr>
        <w:tc>
          <w:tcPr>
            <w:tcW w:w="1508" w:type="dxa"/>
            <w:tcBorders>
              <w:top w:val="single" w:sz="5" w:space="0" w:color="000000"/>
              <w:bottom w:val="single" w:sz="5" w:space="0" w:color="000000"/>
              <w:right w:val="single" w:sz="5" w:space="0" w:color="000000"/>
            </w:tcBorders>
          </w:tcPr>
          <w:p w:rsidR="00F5173C" w:rsidRPr="00047B95" w:rsidRDefault="00561194">
            <w:pPr>
              <w:spacing w:before="35" w:after="28" w:line="278" w:lineRule="exact"/>
              <w:ind w:left="36"/>
              <w:textAlignment w:val="baseline"/>
              <w:rPr>
                <w:rFonts w:ascii="Arial" w:eastAsia="ＭＳ ゴシック" w:hAnsi="Arial" w:cs="Arial"/>
                <w:b/>
                <w:color w:val="000000"/>
                <w:lang w:eastAsia="ja-JP"/>
              </w:rPr>
            </w:pPr>
            <w:r w:rsidRPr="00047B95">
              <w:rPr>
                <w:rFonts w:ascii="Arial" w:eastAsia="ＭＳ ゴシック" w:hAnsi="Arial" w:cs="Arial"/>
                <w:b/>
                <w:color w:val="000000"/>
                <w:lang w:eastAsia="ja-JP"/>
              </w:rPr>
              <w:t>ドキュメントバージョン</w:t>
            </w:r>
          </w:p>
        </w:tc>
        <w:tc>
          <w:tcPr>
            <w:tcW w:w="1905" w:type="dxa"/>
            <w:tcBorders>
              <w:top w:val="single" w:sz="5" w:space="0" w:color="000000"/>
              <w:left w:val="single" w:sz="5" w:space="0" w:color="000000"/>
              <w:bottom w:val="single" w:sz="5" w:space="0" w:color="000000"/>
              <w:right w:val="single" w:sz="5" w:space="0" w:color="000000"/>
            </w:tcBorders>
          </w:tcPr>
          <w:p w:rsidR="00F5173C" w:rsidRPr="00047B95" w:rsidRDefault="00561194">
            <w:pPr>
              <w:spacing w:before="74" w:after="306" w:line="239" w:lineRule="exact"/>
              <w:ind w:left="100"/>
              <w:textAlignment w:val="baseline"/>
              <w:rPr>
                <w:rFonts w:ascii="Arial" w:eastAsia="ＭＳ ゴシック" w:hAnsi="Arial" w:cs="Arial"/>
                <w:b/>
                <w:color w:val="000000"/>
              </w:rPr>
            </w:pPr>
            <w:r w:rsidRPr="00047B95">
              <w:rPr>
                <w:rFonts w:ascii="Arial" w:eastAsia="ＭＳ ゴシック" w:hAnsi="Arial" w:cs="Arial"/>
                <w:b/>
                <w:color w:val="000000"/>
              </w:rPr>
              <w:t>リリース日</w:t>
            </w:r>
          </w:p>
        </w:tc>
        <w:tc>
          <w:tcPr>
            <w:tcW w:w="6775" w:type="dxa"/>
            <w:tcBorders>
              <w:top w:val="single" w:sz="5" w:space="0" w:color="000000"/>
              <w:left w:val="single" w:sz="5" w:space="0" w:color="000000"/>
              <w:bottom w:val="single" w:sz="5" w:space="0" w:color="000000"/>
            </w:tcBorders>
          </w:tcPr>
          <w:p w:rsidR="00F5173C" w:rsidRPr="00047B95" w:rsidRDefault="00561194">
            <w:pPr>
              <w:spacing w:before="74" w:after="302" w:line="243" w:lineRule="exact"/>
              <w:ind w:left="101"/>
              <w:textAlignment w:val="baseline"/>
              <w:rPr>
                <w:rFonts w:ascii="Arial" w:eastAsia="ＭＳ ゴシック" w:hAnsi="Arial" w:cs="Arial"/>
                <w:b/>
                <w:color w:val="000000"/>
              </w:rPr>
            </w:pPr>
            <w:r w:rsidRPr="00047B95">
              <w:rPr>
                <w:rFonts w:ascii="Arial" w:eastAsia="ＭＳ ゴシック" w:hAnsi="Arial" w:cs="Arial"/>
                <w:b/>
                <w:color w:val="000000"/>
              </w:rPr>
              <w:t>変更の説明</w:t>
            </w:r>
          </w:p>
        </w:tc>
      </w:tr>
      <w:tr w:rsidR="00F5173C" w:rsidRPr="00047B95">
        <w:trPr>
          <w:trHeight w:hRule="exact" w:val="345"/>
        </w:trPr>
        <w:tc>
          <w:tcPr>
            <w:tcW w:w="1508" w:type="dxa"/>
            <w:tcBorders>
              <w:top w:val="single" w:sz="5" w:space="0" w:color="000000"/>
              <w:bottom w:val="single" w:sz="5" w:space="0" w:color="000000"/>
              <w:right w:val="single" w:sz="5" w:space="0" w:color="000000"/>
            </w:tcBorders>
            <w:vAlign w:val="center"/>
          </w:tcPr>
          <w:p w:rsidR="00F5173C" w:rsidRPr="00047B95" w:rsidRDefault="00F5173C">
            <w:pPr>
              <w:spacing w:before="69" w:after="11" w:line="255" w:lineRule="exact"/>
              <w:ind w:left="29"/>
              <w:textAlignment w:val="baseline"/>
              <w:rPr>
                <w:rFonts w:ascii="Arial" w:eastAsia="ＭＳ ゴシック" w:hAnsi="Arial" w:cs="Arial"/>
                <w:color w:val="000000"/>
              </w:rPr>
            </w:pPr>
          </w:p>
        </w:tc>
        <w:tc>
          <w:tcPr>
            <w:tcW w:w="1905" w:type="dxa"/>
            <w:tcBorders>
              <w:top w:val="single" w:sz="5" w:space="0" w:color="000000"/>
              <w:left w:val="single" w:sz="5" w:space="0" w:color="000000"/>
              <w:bottom w:val="single" w:sz="5" w:space="0" w:color="000000"/>
              <w:right w:val="single" w:sz="5" w:space="0" w:color="000000"/>
            </w:tcBorders>
            <w:vAlign w:val="center"/>
          </w:tcPr>
          <w:p w:rsidR="00F5173C" w:rsidRPr="00047B95" w:rsidRDefault="00F5173C">
            <w:pPr>
              <w:spacing w:before="69" w:after="11" w:line="255" w:lineRule="exact"/>
              <w:ind w:left="100"/>
              <w:textAlignment w:val="baseline"/>
              <w:rPr>
                <w:rFonts w:ascii="Arial" w:eastAsia="ＭＳ ゴシック" w:hAnsi="Arial" w:cs="Arial"/>
                <w:color w:val="000000"/>
              </w:rPr>
            </w:pPr>
          </w:p>
        </w:tc>
        <w:tc>
          <w:tcPr>
            <w:tcW w:w="6775" w:type="dxa"/>
            <w:tcBorders>
              <w:top w:val="single" w:sz="5" w:space="0" w:color="000000"/>
              <w:left w:val="single" w:sz="5" w:space="0" w:color="000000"/>
              <w:bottom w:val="single" w:sz="5" w:space="0" w:color="000000"/>
            </w:tcBorders>
            <w:vAlign w:val="center"/>
          </w:tcPr>
          <w:p w:rsidR="00F5173C" w:rsidRPr="00047B95" w:rsidRDefault="00F5173C">
            <w:pPr>
              <w:spacing w:before="69" w:after="11" w:line="255" w:lineRule="exact"/>
              <w:ind w:left="101"/>
              <w:textAlignment w:val="baseline"/>
              <w:rPr>
                <w:rFonts w:ascii="Arial" w:eastAsia="ＭＳ ゴシック" w:hAnsi="Arial" w:cs="Arial"/>
                <w:color w:val="000000"/>
              </w:rPr>
            </w:pPr>
          </w:p>
        </w:tc>
      </w:tr>
      <w:tr w:rsidR="00F5173C" w:rsidRPr="00047B95">
        <w:trPr>
          <w:trHeight w:hRule="exact" w:val="346"/>
        </w:trPr>
        <w:tc>
          <w:tcPr>
            <w:tcW w:w="1508" w:type="dxa"/>
            <w:tcBorders>
              <w:top w:val="single" w:sz="5" w:space="0" w:color="000000"/>
              <w:bottom w:val="single" w:sz="5" w:space="0" w:color="000000"/>
              <w:right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c>
          <w:tcPr>
            <w:tcW w:w="1905" w:type="dxa"/>
            <w:tcBorders>
              <w:top w:val="single" w:sz="5" w:space="0" w:color="000000"/>
              <w:left w:val="single" w:sz="5" w:space="0" w:color="000000"/>
              <w:bottom w:val="single" w:sz="5" w:space="0" w:color="000000"/>
              <w:right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c>
          <w:tcPr>
            <w:tcW w:w="6775" w:type="dxa"/>
            <w:tcBorders>
              <w:top w:val="single" w:sz="5" w:space="0" w:color="000000"/>
              <w:left w:val="single" w:sz="5" w:space="0" w:color="000000"/>
              <w:bottom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r>
      <w:tr w:rsidR="00F5173C" w:rsidRPr="00047B95">
        <w:trPr>
          <w:trHeight w:hRule="exact" w:val="355"/>
        </w:trPr>
        <w:tc>
          <w:tcPr>
            <w:tcW w:w="1508" w:type="dxa"/>
            <w:tcBorders>
              <w:top w:val="single" w:sz="5" w:space="0" w:color="000000"/>
              <w:bottom w:val="single" w:sz="5" w:space="0" w:color="000000"/>
              <w:right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c>
          <w:tcPr>
            <w:tcW w:w="1905" w:type="dxa"/>
            <w:tcBorders>
              <w:top w:val="single" w:sz="5" w:space="0" w:color="000000"/>
              <w:left w:val="single" w:sz="5" w:space="0" w:color="000000"/>
              <w:bottom w:val="single" w:sz="5" w:space="0" w:color="000000"/>
              <w:right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c>
          <w:tcPr>
            <w:tcW w:w="6775" w:type="dxa"/>
            <w:tcBorders>
              <w:top w:val="single" w:sz="5" w:space="0" w:color="000000"/>
              <w:left w:val="single" w:sz="5" w:space="0" w:color="000000"/>
              <w:bottom w:val="single" w:sz="5" w:space="0" w:color="000000"/>
            </w:tcBorders>
          </w:tcPr>
          <w:p w:rsidR="00F5173C" w:rsidRPr="00047B95" w:rsidRDefault="00561194">
            <w:pPr>
              <w:textAlignment w:val="baseline"/>
              <w:rPr>
                <w:rFonts w:ascii="Arial" w:eastAsia="ＭＳ ゴシック" w:hAnsi="Arial" w:cs="Arial"/>
                <w:color w:val="000000"/>
                <w:sz w:val="24"/>
              </w:rPr>
            </w:pPr>
            <w:r w:rsidRPr="00047B95">
              <w:rPr>
                <w:rFonts w:ascii="Arial" w:eastAsia="ＭＳ ゴシック" w:hAnsi="Arial" w:cs="Arial"/>
                <w:color w:val="000000"/>
                <w:sz w:val="24"/>
              </w:rPr>
              <w:t xml:space="preserve"> </w:t>
            </w:r>
          </w:p>
        </w:tc>
      </w:tr>
    </w:tbl>
    <w:p w:rsidR="00F5173C" w:rsidRPr="00047B95" w:rsidRDefault="00F5173C">
      <w:pPr>
        <w:spacing w:after="11923" w:line="20" w:lineRule="exact"/>
        <w:rPr>
          <w:rFonts w:ascii="Arial" w:eastAsia="ＭＳ ゴシック" w:hAnsi="Arial" w:cs="Arial"/>
        </w:rPr>
      </w:pPr>
    </w:p>
    <w:p w:rsidR="00F5173C" w:rsidRPr="007A498A" w:rsidRDefault="00F5173C">
      <w:pPr>
        <w:sectPr w:rsidR="00F5173C" w:rsidRPr="007A498A">
          <w:pgSz w:w="11909" w:h="16843"/>
          <w:pgMar w:top="260" w:right="274" w:bottom="151" w:left="835" w:header="720" w:footer="720" w:gutter="0"/>
          <w:cols w:space="720"/>
        </w:sectPr>
      </w:pPr>
    </w:p>
    <w:p w:rsidR="00F5173C" w:rsidRPr="005B2ABD" w:rsidRDefault="00561194">
      <w:pPr>
        <w:tabs>
          <w:tab w:val="left" w:pos="1080"/>
          <w:tab w:val="left" w:pos="2448"/>
          <w:tab w:val="right" w:pos="3456"/>
        </w:tabs>
        <w:spacing w:before="6" w:line="159" w:lineRule="exact"/>
        <w:jc w:val="both"/>
        <w:textAlignment w:val="baseline"/>
        <w:rPr>
          <w:rFonts w:ascii="Source Sans Pro" w:eastAsia="Source Sans Pro" w:hAnsi="Source Sans Pro"/>
          <w:color w:val="000000"/>
          <w:sz w:val="20"/>
          <w:highlight w:val="yellow"/>
          <w:vertAlign w:val="subscript"/>
        </w:rPr>
      </w:pPr>
      <w:r w:rsidRPr="005B2ABD">
        <w:rPr>
          <w:rFonts w:ascii="Source Sans Pro" w:eastAsia="Source Sans Pro" w:hAnsi="Source Sans Pro"/>
          <w:color w:val="000000"/>
          <w:sz w:val="20"/>
          <w:highlight w:val="yellow"/>
          <w:vertAlign w:val="subscript"/>
        </w:rPr>
        <w:t>.</w:t>
      </w:r>
    </w:p>
    <w:sectPr w:rsidR="00F5173C" w:rsidRPr="005B2ABD">
      <w:type w:val="continuous"/>
      <w:pgSz w:w="11909" w:h="16843"/>
      <w:pgMar w:top="10540" w:right="874" w:bottom="1082" w:left="821" w:header="720" w:footer="720" w:gutter="0"/>
      <w:cols w:num="3" w:space="0" w:equalWidth="0">
        <w:col w:w="2467" w:space="624"/>
        <w:col w:w="3475" w:space="211"/>
        <w:col w:w="34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97" w:rsidRDefault="008D3597" w:rsidP="00561194">
      <w:r>
        <w:separator/>
      </w:r>
    </w:p>
  </w:endnote>
  <w:endnote w:type="continuationSeparator" w:id="0">
    <w:p w:rsidR="008D3597" w:rsidRDefault="008D3597" w:rsidP="0056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Garamond">
    <w:charset w:val="00"/>
    <w:pitch w:val="variable"/>
    <w:family w:val="roman"/>
    <w:panose1 w:val="02020603050405020304"/>
  </w:font>
  <w:font w:name="Malgun Gothic Semilight">
    <w:charset w:val="00"/>
    <w:pitch w:val="variable"/>
    <w:family w:val="swiss"/>
    <w:panose1 w:val="02020603050405020304"/>
  </w:font>
  <w:font w:name="Source Sans Pro">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97" w:rsidRDefault="008D3597" w:rsidP="00561194">
      <w:r>
        <w:separator/>
      </w:r>
    </w:p>
  </w:footnote>
  <w:footnote w:type="continuationSeparator" w:id="0">
    <w:p w:rsidR="008D3597" w:rsidRDefault="008D3597" w:rsidP="0056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431"/>
    <w:multiLevelType w:val="multilevel"/>
    <w:tmpl w:val="EDA464D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02CCC"/>
    <w:multiLevelType w:val="multilevel"/>
    <w:tmpl w:val="512A4A84"/>
    <w:styleLink w:val="IFXFigureTitleList"/>
    <w:lvl w:ilvl="0">
      <w:start w:val="1"/>
      <w:numFmt w:val="decimal"/>
      <w:lvlText w:val="Figure %1"/>
      <w:lvlJc w:val="left"/>
      <w:pPr>
        <w:tabs>
          <w:tab w:val="num" w:pos="1134"/>
        </w:tabs>
        <w:ind w:left="1134" w:hanging="1134"/>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5C11EC"/>
    <w:multiLevelType w:val="multilevel"/>
    <w:tmpl w:val="7AE4E7C4"/>
    <w:lvl w:ilvl="0">
      <w:numFmt w:val="bullet"/>
      <w:lvlText w:val="·"/>
      <w:lvlJc w:val="left"/>
      <w:pPr>
        <w:tabs>
          <w:tab w:val="left" w:pos="288"/>
        </w:tabs>
      </w:pPr>
      <w:rPr>
        <w:rFonts w:ascii="Symbol" w:eastAsia="Symbol" w:hAnsi="Symbol"/>
        <w:b/>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361AD5"/>
    <w:multiLevelType w:val="multilevel"/>
    <w:tmpl w:val="118A28DC"/>
    <w:styleLink w:val="IFXTableTitleList"/>
    <w:lvl w:ilvl="0">
      <w:start w:val="1"/>
      <w:numFmt w:val="decimal"/>
      <w:lvlText w:val="Table %1"/>
      <w:lvlJc w:val="left"/>
      <w:pPr>
        <w:tabs>
          <w:tab w:val="num" w:pos="1134"/>
        </w:tabs>
        <w:ind w:left="1219" w:hanging="1304"/>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D4B0BD1"/>
    <w:multiLevelType w:val="multilevel"/>
    <w:tmpl w:val="E3D85EC4"/>
    <w:lvl w:ilvl="0">
      <w:numFmt w:val="bullet"/>
      <w:lvlText w:val="·"/>
      <w:lvlJc w:val="left"/>
      <w:pPr>
        <w:tabs>
          <w:tab w:val="left" w:pos="216"/>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677D4"/>
    <w:multiLevelType w:val="multilevel"/>
    <w:tmpl w:val="8D82154A"/>
    <w:lvl w:ilvl="0">
      <w:start w:val="1"/>
      <w:numFmt w:val="decimal"/>
      <w:lvlText w:val="[%1]"/>
      <w:lvlJc w:val="left"/>
      <w:pPr>
        <w:tabs>
          <w:tab w:val="left" w:pos="432"/>
        </w:tabs>
      </w:pPr>
      <w:rPr>
        <w:rFonts w:ascii="Source Sans Pro" w:eastAsia="Source Sans Pro" w:hAnsi="Source Sans Pro"/>
        <w:b/>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E0A14"/>
    <w:multiLevelType w:val="multilevel"/>
    <w:tmpl w:val="B518D59E"/>
    <w:lvl w:ilvl="0">
      <w:numFmt w:val="bullet"/>
      <w:lvlText w:val="·"/>
      <w:lvlJc w:val="left"/>
      <w:pPr>
        <w:tabs>
          <w:tab w:val="left" w:pos="288"/>
        </w:tabs>
      </w:pPr>
      <w:rPr>
        <w:rFonts w:ascii="Symbol" w:eastAsia="Symbol" w:hAnsi="Symbol"/>
        <w:b/>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98450D"/>
    <w:multiLevelType w:val="multilevel"/>
    <w:tmpl w:val="6972CC84"/>
    <w:lvl w:ilvl="0">
      <w:numFmt w:val="bullet"/>
      <w:lvlText w:val="·"/>
      <w:lvlJc w:val="left"/>
      <w:pPr>
        <w:tabs>
          <w:tab w:val="left" w:pos="216"/>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2"/>
  </w:num>
  <w:num w:numId="8">
    <w:abstractNumId w:val="1"/>
    <w:lvlOverride w:ilvl="0">
      <w:lvl w:ilvl="0">
        <w:start w:val="1"/>
        <w:numFmt w:val="decimal"/>
        <w:lvlText w:val="Figure %1"/>
        <w:lvlJc w:val="left"/>
        <w:pPr>
          <w:tabs>
            <w:tab w:val="num" w:pos="1134"/>
          </w:tabs>
          <w:ind w:left="1134" w:hanging="1134"/>
        </w:pPr>
        <w:rPr>
          <w:rFonts w:ascii="Source Sans Pro" w:hAnsi="Source Sans Pro" w:hint="default"/>
          <w:b/>
          <w:i w:val="0"/>
          <w:sz w:val="22"/>
          <w:szCs w:val="22"/>
        </w:rPr>
      </w:lvl>
    </w:lvlOverride>
  </w:num>
  <w:num w:numId="9">
    <w:abstractNumId w:val="1"/>
  </w:num>
  <w:num w:numId="10">
    <w:abstractNumId w:val="3"/>
    <w:lvlOverride w:ilvl="0">
      <w:lvl w:ilvl="0">
        <w:start w:val="1"/>
        <w:numFmt w:val="decimal"/>
        <w:lvlText w:val="Table %1"/>
        <w:lvlJc w:val="left"/>
        <w:pPr>
          <w:tabs>
            <w:tab w:val="num" w:pos="1134"/>
          </w:tabs>
          <w:ind w:left="1219" w:hanging="1304"/>
        </w:pPr>
        <w:rPr>
          <w:rFonts w:ascii="Source Sans Pro" w:hAnsi="Source Sans Pro" w:hint="default"/>
          <w:b/>
          <w:i w:val="0"/>
          <w:sz w:val="22"/>
          <w:szCs w:val="22"/>
        </w:rPr>
      </w:lvl>
    </w:lvlOverride>
  </w:num>
  <w:num w:numId="11">
    <w:abstractNumId w:val="3"/>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3C"/>
    <w:rsid w:val="00003AA2"/>
    <w:rsid w:val="00047B95"/>
    <w:rsid w:val="00050F29"/>
    <w:rsid w:val="00057A8B"/>
    <w:rsid w:val="000C0511"/>
    <w:rsid w:val="000C1BC7"/>
    <w:rsid w:val="000F42D2"/>
    <w:rsid w:val="00112860"/>
    <w:rsid w:val="001345E6"/>
    <w:rsid w:val="00141BF8"/>
    <w:rsid w:val="00171A50"/>
    <w:rsid w:val="00180B37"/>
    <w:rsid w:val="00187AE7"/>
    <w:rsid w:val="001B43AE"/>
    <w:rsid w:val="001D43A6"/>
    <w:rsid w:val="0021777F"/>
    <w:rsid w:val="002403CE"/>
    <w:rsid w:val="00270A42"/>
    <w:rsid w:val="0029166E"/>
    <w:rsid w:val="002B24CF"/>
    <w:rsid w:val="002D2703"/>
    <w:rsid w:val="002E34AD"/>
    <w:rsid w:val="00305F5C"/>
    <w:rsid w:val="00366F33"/>
    <w:rsid w:val="00380AA2"/>
    <w:rsid w:val="00380F90"/>
    <w:rsid w:val="00382F22"/>
    <w:rsid w:val="00385E23"/>
    <w:rsid w:val="003C65DD"/>
    <w:rsid w:val="003D2A8F"/>
    <w:rsid w:val="003E0A22"/>
    <w:rsid w:val="003F513C"/>
    <w:rsid w:val="00412AA2"/>
    <w:rsid w:val="004320B0"/>
    <w:rsid w:val="00453FD2"/>
    <w:rsid w:val="004841FF"/>
    <w:rsid w:val="004A34EB"/>
    <w:rsid w:val="004D39E4"/>
    <w:rsid w:val="00561194"/>
    <w:rsid w:val="00581B6D"/>
    <w:rsid w:val="00584008"/>
    <w:rsid w:val="005931CA"/>
    <w:rsid w:val="005B2ABD"/>
    <w:rsid w:val="005D0BB7"/>
    <w:rsid w:val="005E78FD"/>
    <w:rsid w:val="00601878"/>
    <w:rsid w:val="00690F83"/>
    <w:rsid w:val="006A6006"/>
    <w:rsid w:val="006C3704"/>
    <w:rsid w:val="006E1144"/>
    <w:rsid w:val="006E3842"/>
    <w:rsid w:val="006E68F4"/>
    <w:rsid w:val="00700623"/>
    <w:rsid w:val="00720459"/>
    <w:rsid w:val="00720FA1"/>
    <w:rsid w:val="00736860"/>
    <w:rsid w:val="00766A5A"/>
    <w:rsid w:val="007A498A"/>
    <w:rsid w:val="007C4667"/>
    <w:rsid w:val="007D7585"/>
    <w:rsid w:val="007F1229"/>
    <w:rsid w:val="00832831"/>
    <w:rsid w:val="00855DD2"/>
    <w:rsid w:val="008A3BC2"/>
    <w:rsid w:val="008B2049"/>
    <w:rsid w:val="008D3597"/>
    <w:rsid w:val="009622CA"/>
    <w:rsid w:val="00965917"/>
    <w:rsid w:val="00990336"/>
    <w:rsid w:val="009A1ECE"/>
    <w:rsid w:val="009C56C2"/>
    <w:rsid w:val="00A262EF"/>
    <w:rsid w:val="00A42199"/>
    <w:rsid w:val="00A60473"/>
    <w:rsid w:val="00A91216"/>
    <w:rsid w:val="00A94D30"/>
    <w:rsid w:val="00AF1B66"/>
    <w:rsid w:val="00AF1E42"/>
    <w:rsid w:val="00B50738"/>
    <w:rsid w:val="00B92260"/>
    <w:rsid w:val="00BC2368"/>
    <w:rsid w:val="00BF38A3"/>
    <w:rsid w:val="00C1137E"/>
    <w:rsid w:val="00C32A70"/>
    <w:rsid w:val="00C766E6"/>
    <w:rsid w:val="00CC3A88"/>
    <w:rsid w:val="00CF1704"/>
    <w:rsid w:val="00D55D53"/>
    <w:rsid w:val="00D621D9"/>
    <w:rsid w:val="00D74ABB"/>
    <w:rsid w:val="00D83095"/>
    <w:rsid w:val="00D846A8"/>
    <w:rsid w:val="00D91C4C"/>
    <w:rsid w:val="00DA367B"/>
    <w:rsid w:val="00DD671D"/>
    <w:rsid w:val="00DD6EF6"/>
    <w:rsid w:val="00DE1318"/>
    <w:rsid w:val="00DF4B42"/>
    <w:rsid w:val="00E00F0A"/>
    <w:rsid w:val="00E05FBC"/>
    <w:rsid w:val="00E5109A"/>
    <w:rsid w:val="00E775C6"/>
    <w:rsid w:val="00E9097A"/>
    <w:rsid w:val="00EF1A50"/>
    <w:rsid w:val="00F30EEF"/>
    <w:rsid w:val="00F5173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DB31B"/>
  <w15:docId w15:val="{1283234B-CB99-4C47-9015-EA06B274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Heading1"/>
    <w:next w:val="a"/>
    <w:link w:val="10"/>
    <w:rsid w:val="00965917"/>
    <w:pPr>
      <w:keepNext/>
      <w:tabs>
        <w:tab w:val="left" w:pos="288"/>
      </w:tabs>
      <w:spacing w:before="240" w:after="100"/>
      <w:outlineLvl w:val="0"/>
    </w:pPr>
    <w:rPr>
      <w:rFonts w:ascii="Source Sans Pro" w:eastAsiaTheme="minorEastAsia" w:hAnsi="Source Sans Pro"/>
      <w:b/>
      <w:snapToGrid w:val="0"/>
      <w:kern w:val="28"/>
      <w:sz w:val="32"/>
      <w:lang w:eastAsia="de-DE"/>
    </w:rPr>
  </w:style>
  <w:style w:type="paragraph" w:styleId="2">
    <w:name w:val="heading 2"/>
    <w:aliases w:val="Heading2"/>
    <w:basedOn w:val="1"/>
    <w:next w:val="a"/>
    <w:link w:val="20"/>
    <w:rsid w:val="00832831"/>
    <w:pPr>
      <w:tabs>
        <w:tab w:val="clear" w:pos="288"/>
        <w:tab w:val="left" w:pos="1418"/>
      </w:tabs>
      <w:spacing w:after="120"/>
      <w:ind w:left="1418" w:hanging="1418"/>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194"/>
    <w:pPr>
      <w:tabs>
        <w:tab w:val="center" w:pos="4513"/>
        <w:tab w:val="right" w:pos="9026"/>
      </w:tabs>
    </w:pPr>
  </w:style>
  <w:style w:type="character" w:customStyle="1" w:styleId="a4">
    <w:name w:val="ヘッダー (文字)"/>
    <w:basedOn w:val="a0"/>
    <w:link w:val="a3"/>
    <w:uiPriority w:val="99"/>
    <w:rsid w:val="00561194"/>
  </w:style>
  <w:style w:type="paragraph" w:styleId="a5">
    <w:name w:val="footer"/>
    <w:basedOn w:val="a"/>
    <w:link w:val="a6"/>
    <w:uiPriority w:val="99"/>
    <w:unhideWhenUsed/>
    <w:rsid w:val="00561194"/>
    <w:pPr>
      <w:tabs>
        <w:tab w:val="center" w:pos="4513"/>
        <w:tab w:val="right" w:pos="9026"/>
      </w:tabs>
    </w:pPr>
  </w:style>
  <w:style w:type="character" w:customStyle="1" w:styleId="a6">
    <w:name w:val="フッター (文字)"/>
    <w:basedOn w:val="a0"/>
    <w:link w:val="a5"/>
    <w:uiPriority w:val="99"/>
    <w:rsid w:val="00561194"/>
  </w:style>
  <w:style w:type="character" w:styleId="a7">
    <w:name w:val="Placeholder Text"/>
    <w:basedOn w:val="a0"/>
    <w:uiPriority w:val="99"/>
    <w:semiHidden/>
    <w:rsid w:val="00561194"/>
    <w:rPr>
      <w:color w:val="808080"/>
    </w:rPr>
  </w:style>
  <w:style w:type="character" w:customStyle="1" w:styleId="10">
    <w:name w:val="見出し 1 (文字)"/>
    <w:aliases w:val="Heading1 (文字)"/>
    <w:basedOn w:val="a0"/>
    <w:link w:val="1"/>
    <w:rsid w:val="00965917"/>
    <w:rPr>
      <w:rFonts w:ascii="Source Sans Pro" w:eastAsiaTheme="minorEastAsia" w:hAnsi="Source Sans Pro"/>
      <w:b/>
      <w:snapToGrid w:val="0"/>
      <w:kern w:val="28"/>
      <w:sz w:val="32"/>
      <w:lang w:eastAsia="de-DE"/>
    </w:rPr>
  </w:style>
  <w:style w:type="paragraph" w:customStyle="1" w:styleId="FigureTitle">
    <w:name w:val="FigureTitle"/>
    <w:basedOn w:val="a"/>
    <w:next w:val="a"/>
    <w:rsid w:val="00965917"/>
    <w:pPr>
      <w:spacing w:before="40"/>
    </w:pPr>
    <w:rPr>
      <w:rFonts w:ascii="Source Sans Pro" w:eastAsiaTheme="minorEastAsia" w:hAnsi="Source Sans Pro"/>
      <w:b/>
      <w:lang w:eastAsia="de-DE"/>
    </w:rPr>
  </w:style>
  <w:style w:type="numbering" w:customStyle="1" w:styleId="IFXFigureTitleList">
    <w:name w:val="IFX FigureTitle List"/>
    <w:rsid w:val="00965917"/>
    <w:pPr>
      <w:numPr>
        <w:numId w:val="9"/>
      </w:numPr>
    </w:pPr>
  </w:style>
  <w:style w:type="paragraph" w:customStyle="1" w:styleId="TableTitle">
    <w:name w:val="TableTitle"/>
    <w:basedOn w:val="a"/>
    <w:next w:val="a"/>
    <w:rsid w:val="00965917"/>
    <w:pPr>
      <w:spacing w:before="260" w:after="40"/>
    </w:pPr>
    <w:rPr>
      <w:rFonts w:ascii="Source Sans Pro" w:eastAsiaTheme="minorEastAsia" w:hAnsi="Source Sans Pro"/>
      <w:b/>
      <w:lang w:eastAsia="de-DE"/>
    </w:rPr>
  </w:style>
  <w:style w:type="numbering" w:customStyle="1" w:styleId="IFXTableTitleList">
    <w:name w:val="IFX TableTitle List"/>
    <w:rsid w:val="00965917"/>
    <w:pPr>
      <w:numPr>
        <w:numId w:val="11"/>
      </w:numPr>
    </w:pPr>
  </w:style>
  <w:style w:type="character" w:customStyle="1" w:styleId="20">
    <w:name w:val="見出し 2 (文字)"/>
    <w:aliases w:val="Heading2 (文字)"/>
    <w:basedOn w:val="a0"/>
    <w:link w:val="2"/>
    <w:rsid w:val="00832831"/>
    <w:rPr>
      <w:rFonts w:ascii="Source Sans Pro" w:eastAsiaTheme="minorEastAsia" w:hAnsi="Source Sans Pro"/>
      <w:b/>
      <w:snapToGrid w:val="0"/>
      <w:kern w:val="28"/>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hyperlink" Target="http://www.infineon.com" TargetMode="External"/><Relationship Id="rId17" Type="http://schemas.openxmlformats.org/officeDocument/2006/relationships/image" Target="media/image6.jpg"/><Relationship Id="rId25" Type="http://schemas.openxmlformats.org/officeDocument/2006/relationships/image" Target="media/image14.jpg"/><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hyperlink" Target="https://www.infineon.com/dgdl/Infineon-ApplicationNote_MOSFET_Paralleling_MOSFETs_in_high-current_LV_drive_applications-AN-v01_00-EN.pdf?fileId=5546d46262b31d2e0162f284b7583d1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yperlink" Target="https://www.infineon.com/dgdl/para.pdf?fileId=5546d462533600a401535744b4583f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5E8C-CDC3-4968-A23D-E93B5BEF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85FD4-D16E-4D86-9E42-96112671B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2AD21-9036-4C04-8074-ACF7A7905974}">
  <ds:schemaRefs>
    <ds:schemaRef ds:uri="http://schemas.microsoft.com/sharepoint/v3/contenttype/forms"/>
  </ds:schemaRefs>
</ds:datastoreItem>
</file>

<file path=customXml/itemProps4.xml><?xml version="1.0" encoding="utf-8"?>
<ds:datastoreItem xmlns:ds="http://schemas.openxmlformats.org/officeDocument/2006/customXml" ds:itemID="{D87AAF78-787F-44B6-B60A-FA9D9EE6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9038</TotalTime>
  <Pages>25</Pages>
  <Words>2431</Words>
  <Characters>13862</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Note Power MOSFETs in high current applications</vt:lpstr>
      <vt:lpstr>Application Note Power MOSFETs in high current applications</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 Power MOSFETs in high current applications</dc:title>
  <dc:creator>Infineon Technologies AG</dc:creator>
  <cp:lastModifiedBy>ninomiya keisuke/二宮　啓輔</cp:lastModifiedBy>
  <cp:revision>18</cp:revision>
  <dcterms:created xsi:type="dcterms:W3CDTF">2021-04-28T00:10:00Z</dcterms:created>
  <dcterms:modified xsi:type="dcterms:W3CDTF">2021-05-06T01:30:00Z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